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29B3" w:rsidRPr="00D513CE" w:rsidRDefault="005129B3" w:rsidP="005129B3">
      <w:pPr>
        <w:tabs>
          <w:tab w:val="left" w:pos="5387"/>
        </w:tabs>
        <w:jc w:val="center"/>
        <w:rPr>
          <w:b/>
        </w:rPr>
      </w:pPr>
      <w:r w:rsidRPr="00D513CE">
        <w:rPr>
          <w:b/>
        </w:rPr>
        <w:t>Кемеровское акционерное общество «Азот»</w:t>
      </w:r>
    </w:p>
    <w:p w:rsidR="005129B3" w:rsidRDefault="005129B3" w:rsidP="005129B3"/>
    <w:p w:rsidR="005129B3" w:rsidRDefault="005129B3" w:rsidP="005129B3"/>
    <w:p w:rsidR="005129B3" w:rsidRPr="00D513CE" w:rsidRDefault="005129B3" w:rsidP="005129B3"/>
    <w:p w:rsidR="005129B3" w:rsidRDefault="005129B3" w:rsidP="004401DE">
      <w:pPr>
        <w:pStyle w:val="3"/>
        <w:rPr>
          <w:sz w:val="24"/>
        </w:rPr>
      </w:pPr>
    </w:p>
    <w:p w:rsidR="005129B3" w:rsidRDefault="005129B3" w:rsidP="004401DE">
      <w:pPr>
        <w:pStyle w:val="3"/>
        <w:rPr>
          <w:sz w:val="24"/>
        </w:rPr>
      </w:pPr>
    </w:p>
    <w:p w:rsidR="005129B3" w:rsidRDefault="005129B3" w:rsidP="004401DE">
      <w:pPr>
        <w:pStyle w:val="3"/>
        <w:rPr>
          <w:sz w:val="24"/>
        </w:rPr>
      </w:pPr>
    </w:p>
    <w:p w:rsidR="005129B3" w:rsidRDefault="003D2AC7" w:rsidP="003D2AC7">
      <w:pPr>
        <w:pStyle w:val="3"/>
        <w:spacing w:before="60" w:after="60"/>
        <w:jc w:val="left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«Утверждаю»</w:t>
      </w:r>
    </w:p>
    <w:p w:rsidR="003D2AC7" w:rsidRPr="003D2AC7" w:rsidRDefault="00E276E2" w:rsidP="00E276E2">
      <w:pPr>
        <w:pStyle w:val="3"/>
        <w:spacing w:before="60" w:after="60"/>
        <w:rPr>
          <w:b w:val="0"/>
          <w:sz w:val="24"/>
        </w:rPr>
      </w:pPr>
      <w:r>
        <w:rPr>
          <w:b w:val="0"/>
          <w:sz w:val="24"/>
        </w:rPr>
        <w:t xml:space="preserve">                                                                                                   </w:t>
      </w:r>
      <w:r w:rsidR="001D5ED1">
        <w:rPr>
          <w:b w:val="0"/>
          <w:sz w:val="24"/>
        </w:rPr>
        <w:t>Технический директор</w:t>
      </w:r>
      <w:r>
        <w:rPr>
          <w:b w:val="0"/>
          <w:sz w:val="24"/>
        </w:rPr>
        <w:t xml:space="preserve"> КАО «Азот»</w:t>
      </w:r>
    </w:p>
    <w:p w:rsidR="003D2AC7" w:rsidRPr="003D2AC7" w:rsidRDefault="003D2AC7" w:rsidP="006C5DE5">
      <w:pPr>
        <w:spacing w:before="120" w:after="120"/>
      </w:pPr>
      <w:r>
        <w:t xml:space="preserve">                                                                                                   </w:t>
      </w:r>
      <w:r w:rsidR="00B42D50">
        <w:t xml:space="preserve">      </w:t>
      </w:r>
      <w:r>
        <w:t xml:space="preserve"> ____________</w:t>
      </w:r>
      <w:r w:rsidR="006C5DE5">
        <w:t>__</w:t>
      </w:r>
      <w:r w:rsidR="00C17E18">
        <w:t xml:space="preserve"> С.А. Кондратьев</w:t>
      </w:r>
    </w:p>
    <w:p w:rsidR="006C5DE5" w:rsidRPr="00863A8C" w:rsidRDefault="006C5DE5" w:rsidP="006C5DE5">
      <w:pPr>
        <w:pStyle w:val="3"/>
        <w:spacing w:before="120" w:after="120"/>
        <w:rPr>
          <w:b w:val="0"/>
          <w:sz w:val="24"/>
        </w:rPr>
      </w:pPr>
      <w:r>
        <w:rPr>
          <w:b w:val="0"/>
          <w:sz w:val="24"/>
        </w:rPr>
        <w:t xml:space="preserve">                                                       </w:t>
      </w:r>
      <w:r w:rsidR="007D72DB">
        <w:rPr>
          <w:b w:val="0"/>
          <w:sz w:val="24"/>
        </w:rPr>
        <w:t xml:space="preserve">                           </w:t>
      </w:r>
      <w:r w:rsidR="001D5ED1">
        <w:rPr>
          <w:b w:val="0"/>
          <w:sz w:val="24"/>
        </w:rPr>
        <w:t>«_</w:t>
      </w:r>
      <w:r w:rsidR="007D72DB">
        <w:rPr>
          <w:b w:val="0"/>
          <w:sz w:val="24"/>
        </w:rPr>
        <w:t>_</w:t>
      </w:r>
      <w:r w:rsidR="001D5ED1">
        <w:rPr>
          <w:b w:val="0"/>
          <w:sz w:val="24"/>
        </w:rPr>
        <w:t>__» __________ 2024</w:t>
      </w:r>
      <w:r w:rsidRPr="00863A8C">
        <w:rPr>
          <w:b w:val="0"/>
          <w:sz w:val="24"/>
        </w:rPr>
        <w:t xml:space="preserve"> г.</w:t>
      </w:r>
    </w:p>
    <w:p w:rsidR="005129B3" w:rsidRPr="003D2AC7" w:rsidRDefault="005129B3" w:rsidP="004401DE">
      <w:pPr>
        <w:pStyle w:val="3"/>
        <w:rPr>
          <w:b w:val="0"/>
          <w:sz w:val="24"/>
        </w:rPr>
      </w:pPr>
    </w:p>
    <w:p w:rsidR="005129B3" w:rsidRPr="003D2AC7" w:rsidRDefault="005129B3" w:rsidP="004401DE">
      <w:pPr>
        <w:pStyle w:val="3"/>
        <w:rPr>
          <w:b w:val="0"/>
          <w:sz w:val="24"/>
        </w:rPr>
      </w:pPr>
    </w:p>
    <w:p w:rsidR="005129B3" w:rsidRPr="003D2AC7" w:rsidRDefault="005129B3" w:rsidP="004401DE">
      <w:pPr>
        <w:pStyle w:val="3"/>
        <w:rPr>
          <w:b w:val="0"/>
          <w:sz w:val="24"/>
        </w:rPr>
      </w:pPr>
    </w:p>
    <w:p w:rsidR="005129B3" w:rsidRPr="003D2AC7" w:rsidRDefault="005129B3" w:rsidP="004401DE">
      <w:pPr>
        <w:pStyle w:val="3"/>
        <w:rPr>
          <w:b w:val="0"/>
          <w:sz w:val="24"/>
        </w:rPr>
      </w:pPr>
    </w:p>
    <w:p w:rsidR="005129B3" w:rsidRPr="003D2AC7" w:rsidRDefault="005129B3" w:rsidP="004401DE">
      <w:pPr>
        <w:pStyle w:val="3"/>
        <w:rPr>
          <w:b w:val="0"/>
          <w:sz w:val="24"/>
        </w:rPr>
      </w:pPr>
    </w:p>
    <w:p w:rsidR="005129B3" w:rsidRDefault="005129B3" w:rsidP="004401DE">
      <w:pPr>
        <w:pStyle w:val="3"/>
        <w:rPr>
          <w:b w:val="0"/>
          <w:sz w:val="24"/>
        </w:rPr>
      </w:pPr>
    </w:p>
    <w:p w:rsidR="006C5DE5" w:rsidRPr="006C5DE5" w:rsidRDefault="006C5DE5" w:rsidP="006C5DE5"/>
    <w:p w:rsidR="003D2AC7" w:rsidRPr="003D2AC7" w:rsidRDefault="003D2AC7" w:rsidP="003D2AC7"/>
    <w:p w:rsidR="005129B3" w:rsidRDefault="005129B3" w:rsidP="004401DE">
      <w:pPr>
        <w:pStyle w:val="3"/>
        <w:rPr>
          <w:sz w:val="24"/>
        </w:rPr>
      </w:pPr>
    </w:p>
    <w:p w:rsidR="005129B3" w:rsidRDefault="005129B3" w:rsidP="004401DE">
      <w:pPr>
        <w:pStyle w:val="3"/>
        <w:rPr>
          <w:sz w:val="24"/>
        </w:rPr>
      </w:pPr>
    </w:p>
    <w:p w:rsidR="00EF72E9" w:rsidRPr="004410DB" w:rsidRDefault="008911A1" w:rsidP="004401DE">
      <w:pPr>
        <w:pStyle w:val="3"/>
        <w:rPr>
          <w:sz w:val="24"/>
        </w:rPr>
      </w:pPr>
      <w:r>
        <w:rPr>
          <w:sz w:val="24"/>
        </w:rPr>
        <w:t>ТЕХНИЧЕСКОЕ</w:t>
      </w:r>
      <w:r w:rsidR="00E57D85">
        <w:rPr>
          <w:sz w:val="24"/>
        </w:rPr>
        <w:t xml:space="preserve"> </w:t>
      </w:r>
      <w:r w:rsidR="00EF72E9" w:rsidRPr="00316196">
        <w:rPr>
          <w:sz w:val="24"/>
        </w:rPr>
        <w:t>ЗАДАНИЕ</w:t>
      </w:r>
      <w:r w:rsidR="00BE1DA7">
        <w:rPr>
          <w:sz w:val="24"/>
        </w:rPr>
        <w:t xml:space="preserve"> № </w:t>
      </w:r>
      <w:r w:rsidR="00094781">
        <w:rPr>
          <w:sz w:val="24"/>
        </w:rPr>
        <w:t>_</w:t>
      </w:r>
      <w:r w:rsidR="001D5ED1">
        <w:rPr>
          <w:b w:val="0"/>
          <w:sz w:val="24"/>
        </w:rPr>
        <w:t>_____</w:t>
      </w:r>
      <w:r w:rsidR="004B1C1E">
        <w:rPr>
          <w:sz w:val="24"/>
        </w:rPr>
        <w:t>_</w:t>
      </w:r>
    </w:p>
    <w:p w:rsidR="00EB2B7E" w:rsidRDefault="009C0A24" w:rsidP="001A035F">
      <w:pPr>
        <w:jc w:val="center"/>
        <w:rPr>
          <w:b/>
        </w:rPr>
      </w:pPr>
      <w:bookmarkStart w:id="0" w:name="_GoBack"/>
      <w:r>
        <w:rPr>
          <w:b/>
        </w:rPr>
        <w:t>н</w:t>
      </w:r>
      <w:r w:rsidR="007B5DB4">
        <w:rPr>
          <w:b/>
        </w:rPr>
        <w:t xml:space="preserve">а </w:t>
      </w:r>
      <w:r w:rsidR="00EC0336">
        <w:rPr>
          <w:b/>
        </w:rPr>
        <w:t>техническое перевооружение</w:t>
      </w:r>
      <w:r w:rsidR="00107D28">
        <w:rPr>
          <w:b/>
        </w:rPr>
        <w:t xml:space="preserve"> автоматической линии пропила </w:t>
      </w:r>
      <w:bookmarkEnd w:id="0"/>
      <w:r w:rsidR="00107D28">
        <w:rPr>
          <w:b/>
        </w:rPr>
        <w:t>и сверления с ЧПУ</w:t>
      </w:r>
      <w:r w:rsidR="00EB2B7E">
        <w:rPr>
          <w:b/>
        </w:rPr>
        <w:t xml:space="preserve"> </w:t>
      </w:r>
    </w:p>
    <w:p w:rsidR="004B308B" w:rsidRPr="00260B11" w:rsidRDefault="00107D28" w:rsidP="001A035F">
      <w:pPr>
        <w:jc w:val="center"/>
        <w:rPr>
          <w:b/>
          <w:lang w:val="en-US"/>
        </w:rPr>
      </w:pPr>
      <w:r>
        <w:rPr>
          <w:b/>
        </w:rPr>
        <w:t>мод. «</w:t>
      </w:r>
      <w:r>
        <w:rPr>
          <w:b/>
          <w:lang w:val="en-US"/>
        </w:rPr>
        <w:t>IM T400 PLUS</w:t>
      </w:r>
      <w:r>
        <w:rPr>
          <w:b/>
        </w:rPr>
        <w:t>»</w:t>
      </w:r>
    </w:p>
    <w:p w:rsidR="0045491D" w:rsidRDefault="0045491D" w:rsidP="001A035F">
      <w:pPr>
        <w:jc w:val="center"/>
        <w:rPr>
          <w:b/>
        </w:rPr>
      </w:pPr>
    </w:p>
    <w:p w:rsidR="009B1F5E" w:rsidRDefault="009B1F5E" w:rsidP="005129B3">
      <w:pPr>
        <w:pageBreakBefore/>
        <w:jc w:val="center"/>
        <w:rPr>
          <w:b/>
        </w:rPr>
      </w:pPr>
      <w:r>
        <w:rPr>
          <w:b/>
        </w:rPr>
        <w:lastRenderedPageBreak/>
        <w:t>СОДЕРЖАНИЕ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897"/>
        <w:gridCol w:w="1055"/>
      </w:tblGrid>
      <w:tr w:rsidR="008911A1" w:rsidRPr="006921B1" w:rsidTr="003C5272">
        <w:tc>
          <w:tcPr>
            <w:tcW w:w="8897" w:type="dxa"/>
          </w:tcPr>
          <w:p w:rsidR="008911A1" w:rsidRPr="006921B1" w:rsidRDefault="008911A1" w:rsidP="000501CB">
            <w:pPr>
              <w:ind w:firstLine="709"/>
            </w:pPr>
            <w:r w:rsidRPr="006921B1">
              <w:t>Раздел №</w:t>
            </w:r>
            <w:r w:rsidR="00A66CBB">
              <w:t xml:space="preserve"> </w:t>
            </w:r>
            <w:r w:rsidRPr="006921B1">
              <w:t>1 Общие технические требования.</w:t>
            </w:r>
          </w:p>
        </w:tc>
        <w:tc>
          <w:tcPr>
            <w:tcW w:w="1055" w:type="dxa"/>
          </w:tcPr>
          <w:p w:rsidR="008911A1" w:rsidRPr="006921B1" w:rsidRDefault="003C5272" w:rsidP="000501CB">
            <w:pPr>
              <w:ind w:firstLine="709"/>
              <w:jc w:val="center"/>
            </w:pPr>
            <w:r w:rsidRPr="006921B1">
              <w:t>3</w:t>
            </w:r>
          </w:p>
        </w:tc>
      </w:tr>
      <w:tr w:rsidR="008911A1" w:rsidRPr="006921B1" w:rsidTr="003C5272">
        <w:tc>
          <w:tcPr>
            <w:tcW w:w="8897" w:type="dxa"/>
          </w:tcPr>
          <w:p w:rsidR="008911A1" w:rsidRPr="006921B1" w:rsidRDefault="008911A1" w:rsidP="000501CB">
            <w:pPr>
              <w:ind w:firstLine="709"/>
            </w:pPr>
            <w:r w:rsidRPr="006921B1">
              <w:t>1.1. Заказчик:</w:t>
            </w:r>
          </w:p>
        </w:tc>
        <w:tc>
          <w:tcPr>
            <w:tcW w:w="1055" w:type="dxa"/>
          </w:tcPr>
          <w:p w:rsidR="008911A1" w:rsidRPr="006921B1" w:rsidRDefault="003C5272" w:rsidP="000501CB">
            <w:pPr>
              <w:ind w:firstLine="709"/>
              <w:jc w:val="center"/>
            </w:pPr>
            <w:r w:rsidRPr="006921B1">
              <w:t>3</w:t>
            </w:r>
          </w:p>
        </w:tc>
      </w:tr>
      <w:tr w:rsidR="008911A1" w:rsidRPr="006921B1" w:rsidTr="003C5272">
        <w:tc>
          <w:tcPr>
            <w:tcW w:w="8897" w:type="dxa"/>
          </w:tcPr>
          <w:p w:rsidR="008911A1" w:rsidRPr="006921B1" w:rsidRDefault="008911A1" w:rsidP="000501CB">
            <w:pPr>
              <w:ind w:firstLine="709"/>
            </w:pPr>
            <w:r w:rsidRPr="006921B1">
              <w:t>1.2. Технические условия</w:t>
            </w:r>
          </w:p>
        </w:tc>
        <w:tc>
          <w:tcPr>
            <w:tcW w:w="1055" w:type="dxa"/>
          </w:tcPr>
          <w:p w:rsidR="008911A1" w:rsidRPr="006921B1" w:rsidRDefault="003C5272" w:rsidP="000501CB">
            <w:pPr>
              <w:ind w:firstLine="709"/>
              <w:jc w:val="center"/>
            </w:pPr>
            <w:r w:rsidRPr="006921B1">
              <w:t>3</w:t>
            </w:r>
          </w:p>
        </w:tc>
      </w:tr>
      <w:tr w:rsidR="008911A1" w:rsidRPr="006921B1" w:rsidTr="003C5272">
        <w:tc>
          <w:tcPr>
            <w:tcW w:w="8897" w:type="dxa"/>
          </w:tcPr>
          <w:p w:rsidR="008911A1" w:rsidRPr="006921B1" w:rsidRDefault="008911A1" w:rsidP="000501CB">
            <w:pPr>
              <w:ind w:firstLine="709"/>
            </w:pPr>
            <w:r w:rsidRPr="006921B1">
              <w:t>1.2.1. Назначение объекта</w:t>
            </w:r>
          </w:p>
        </w:tc>
        <w:tc>
          <w:tcPr>
            <w:tcW w:w="1055" w:type="dxa"/>
          </w:tcPr>
          <w:p w:rsidR="008911A1" w:rsidRPr="006921B1" w:rsidRDefault="003C5272" w:rsidP="000501CB">
            <w:pPr>
              <w:ind w:firstLine="709"/>
              <w:jc w:val="center"/>
            </w:pPr>
            <w:r w:rsidRPr="006921B1">
              <w:t>3</w:t>
            </w:r>
          </w:p>
        </w:tc>
      </w:tr>
      <w:tr w:rsidR="008911A1" w:rsidRPr="006921B1" w:rsidTr="003C5272">
        <w:tc>
          <w:tcPr>
            <w:tcW w:w="8897" w:type="dxa"/>
          </w:tcPr>
          <w:p w:rsidR="008911A1" w:rsidRPr="006921B1" w:rsidRDefault="008911A1" w:rsidP="000501CB">
            <w:pPr>
              <w:ind w:firstLine="709"/>
            </w:pPr>
            <w:r w:rsidRPr="006921B1">
              <w:t>1.2.2. Краткая характеристика существующего объекта</w:t>
            </w:r>
          </w:p>
        </w:tc>
        <w:tc>
          <w:tcPr>
            <w:tcW w:w="1055" w:type="dxa"/>
          </w:tcPr>
          <w:p w:rsidR="008911A1" w:rsidRPr="006921B1" w:rsidRDefault="003C5272" w:rsidP="000501CB">
            <w:pPr>
              <w:ind w:firstLine="709"/>
              <w:jc w:val="center"/>
            </w:pPr>
            <w:r w:rsidRPr="006921B1">
              <w:t>3</w:t>
            </w:r>
          </w:p>
        </w:tc>
      </w:tr>
      <w:tr w:rsidR="008911A1" w:rsidRPr="006921B1" w:rsidTr="003C5272">
        <w:tc>
          <w:tcPr>
            <w:tcW w:w="8897" w:type="dxa"/>
          </w:tcPr>
          <w:p w:rsidR="008911A1" w:rsidRPr="006921B1" w:rsidRDefault="008911A1" w:rsidP="000501CB">
            <w:pPr>
              <w:ind w:firstLine="709"/>
            </w:pPr>
            <w:r w:rsidRPr="006921B1">
              <w:t>1.2.3. Существующие технологические параметры</w:t>
            </w:r>
          </w:p>
        </w:tc>
        <w:tc>
          <w:tcPr>
            <w:tcW w:w="1055" w:type="dxa"/>
          </w:tcPr>
          <w:p w:rsidR="008911A1" w:rsidRPr="006921B1" w:rsidRDefault="003C5272" w:rsidP="000501CB">
            <w:pPr>
              <w:ind w:firstLine="709"/>
              <w:jc w:val="center"/>
            </w:pPr>
            <w:r w:rsidRPr="006921B1">
              <w:t>3</w:t>
            </w:r>
          </w:p>
        </w:tc>
      </w:tr>
      <w:tr w:rsidR="008911A1" w:rsidRPr="006921B1" w:rsidTr="003C5272">
        <w:tc>
          <w:tcPr>
            <w:tcW w:w="8897" w:type="dxa"/>
          </w:tcPr>
          <w:p w:rsidR="008911A1" w:rsidRPr="006921B1" w:rsidRDefault="008911A1" w:rsidP="000501CB">
            <w:pPr>
              <w:ind w:firstLine="709"/>
            </w:pPr>
            <w:r w:rsidRPr="006921B1">
              <w:t>1.2.4. Технические требования к объекту</w:t>
            </w:r>
          </w:p>
        </w:tc>
        <w:tc>
          <w:tcPr>
            <w:tcW w:w="1055" w:type="dxa"/>
          </w:tcPr>
          <w:p w:rsidR="008911A1" w:rsidRPr="006921B1" w:rsidRDefault="00366F39" w:rsidP="000501CB">
            <w:pPr>
              <w:ind w:firstLine="709"/>
              <w:jc w:val="center"/>
            </w:pPr>
            <w:r>
              <w:t>3</w:t>
            </w:r>
          </w:p>
        </w:tc>
      </w:tr>
      <w:tr w:rsidR="008911A1" w:rsidRPr="006921B1" w:rsidTr="003C5272">
        <w:tc>
          <w:tcPr>
            <w:tcW w:w="8897" w:type="dxa"/>
          </w:tcPr>
          <w:p w:rsidR="008911A1" w:rsidRPr="006921B1" w:rsidRDefault="008911A1" w:rsidP="000501CB">
            <w:pPr>
              <w:ind w:firstLine="709"/>
            </w:pPr>
            <w:r w:rsidRPr="006921B1">
              <w:t>1.2.4.1. Требования к производству</w:t>
            </w:r>
          </w:p>
        </w:tc>
        <w:tc>
          <w:tcPr>
            <w:tcW w:w="1055" w:type="dxa"/>
          </w:tcPr>
          <w:p w:rsidR="008911A1" w:rsidRPr="006921B1" w:rsidRDefault="00366F39" w:rsidP="000501CB">
            <w:pPr>
              <w:ind w:firstLine="709"/>
              <w:jc w:val="center"/>
            </w:pPr>
            <w:r>
              <w:t>3</w:t>
            </w:r>
          </w:p>
        </w:tc>
      </w:tr>
      <w:tr w:rsidR="008911A1" w:rsidRPr="006921B1" w:rsidTr="003C5272">
        <w:tc>
          <w:tcPr>
            <w:tcW w:w="8897" w:type="dxa"/>
          </w:tcPr>
          <w:p w:rsidR="008911A1" w:rsidRPr="006921B1" w:rsidRDefault="008911A1" w:rsidP="000501CB">
            <w:pPr>
              <w:ind w:firstLine="709"/>
            </w:pPr>
            <w:r w:rsidRPr="006921B1">
              <w:t>1.2.4.2. Требование к оборудованию</w:t>
            </w:r>
          </w:p>
        </w:tc>
        <w:tc>
          <w:tcPr>
            <w:tcW w:w="1055" w:type="dxa"/>
          </w:tcPr>
          <w:p w:rsidR="008911A1" w:rsidRPr="006921B1" w:rsidRDefault="00D106A5" w:rsidP="000501CB">
            <w:pPr>
              <w:ind w:firstLine="709"/>
              <w:jc w:val="center"/>
            </w:pPr>
            <w:r>
              <w:t>4</w:t>
            </w:r>
          </w:p>
        </w:tc>
      </w:tr>
      <w:tr w:rsidR="008911A1" w:rsidRPr="006921B1" w:rsidTr="003C5272">
        <w:tc>
          <w:tcPr>
            <w:tcW w:w="8897" w:type="dxa"/>
          </w:tcPr>
          <w:p w:rsidR="008911A1" w:rsidRPr="006921B1" w:rsidRDefault="008911A1" w:rsidP="000501CB">
            <w:pPr>
              <w:ind w:firstLine="709"/>
            </w:pPr>
            <w:r w:rsidRPr="006921B1">
              <w:t>1.2.4.3. Требования к электроснабжению и электрооборудованию</w:t>
            </w:r>
          </w:p>
        </w:tc>
        <w:tc>
          <w:tcPr>
            <w:tcW w:w="1055" w:type="dxa"/>
          </w:tcPr>
          <w:p w:rsidR="008911A1" w:rsidRPr="006921B1" w:rsidRDefault="006A6520" w:rsidP="000501CB">
            <w:pPr>
              <w:ind w:firstLine="709"/>
              <w:jc w:val="center"/>
            </w:pPr>
            <w:r w:rsidRPr="006921B1">
              <w:t>4</w:t>
            </w:r>
          </w:p>
        </w:tc>
      </w:tr>
      <w:tr w:rsidR="008911A1" w:rsidRPr="006921B1" w:rsidTr="003C5272">
        <w:tc>
          <w:tcPr>
            <w:tcW w:w="8897" w:type="dxa"/>
          </w:tcPr>
          <w:p w:rsidR="008911A1" w:rsidRPr="006921B1" w:rsidRDefault="008911A1" w:rsidP="000501CB">
            <w:pPr>
              <w:ind w:firstLine="709"/>
            </w:pPr>
            <w:r w:rsidRPr="006921B1">
              <w:t>1.2.4.4.</w:t>
            </w:r>
            <w:r w:rsidR="005621E1" w:rsidRPr="006921B1">
              <w:t xml:space="preserve"> Требования к оборудованию КИПиА</w:t>
            </w:r>
          </w:p>
        </w:tc>
        <w:tc>
          <w:tcPr>
            <w:tcW w:w="1055" w:type="dxa"/>
          </w:tcPr>
          <w:p w:rsidR="008911A1" w:rsidRPr="006921B1" w:rsidRDefault="00A65DF2" w:rsidP="000501CB">
            <w:pPr>
              <w:ind w:firstLine="709"/>
              <w:jc w:val="center"/>
            </w:pPr>
            <w:r>
              <w:t>5</w:t>
            </w:r>
          </w:p>
        </w:tc>
      </w:tr>
      <w:tr w:rsidR="005621E1" w:rsidRPr="006921B1" w:rsidTr="003C5272">
        <w:tc>
          <w:tcPr>
            <w:tcW w:w="8897" w:type="dxa"/>
          </w:tcPr>
          <w:p w:rsidR="005621E1" w:rsidRPr="006921B1" w:rsidRDefault="005621E1" w:rsidP="000501CB">
            <w:pPr>
              <w:ind w:firstLine="709"/>
            </w:pPr>
            <w:r w:rsidRPr="006921B1">
              <w:t>1.2.4.5. Требования к АСУТП</w:t>
            </w:r>
          </w:p>
        </w:tc>
        <w:tc>
          <w:tcPr>
            <w:tcW w:w="1055" w:type="dxa"/>
          </w:tcPr>
          <w:p w:rsidR="005621E1" w:rsidRPr="006921B1" w:rsidRDefault="00A65DF2" w:rsidP="000501CB">
            <w:pPr>
              <w:ind w:firstLine="709"/>
              <w:jc w:val="center"/>
            </w:pPr>
            <w:r>
              <w:t>5</w:t>
            </w:r>
          </w:p>
        </w:tc>
      </w:tr>
      <w:tr w:rsidR="005621E1" w:rsidRPr="006921B1" w:rsidTr="003C5272">
        <w:tc>
          <w:tcPr>
            <w:tcW w:w="8897" w:type="dxa"/>
          </w:tcPr>
          <w:p w:rsidR="005621E1" w:rsidRPr="006921B1" w:rsidRDefault="005621E1" w:rsidP="00D106A5">
            <w:pPr>
              <w:ind w:firstLine="709"/>
            </w:pPr>
            <w:r w:rsidRPr="006921B1">
              <w:t>1.2.4.6.</w:t>
            </w:r>
            <w:r w:rsidR="006921B1" w:rsidRPr="006921B1">
              <w:t xml:space="preserve"> Требования к энергосбережению</w:t>
            </w:r>
            <w:r w:rsidR="00366F39">
              <w:t xml:space="preserve"> и энергетической эффективности</w:t>
            </w:r>
            <w:r w:rsidR="00D106A5">
              <w:t xml:space="preserve">                                      </w:t>
            </w:r>
          </w:p>
        </w:tc>
        <w:tc>
          <w:tcPr>
            <w:tcW w:w="1055" w:type="dxa"/>
          </w:tcPr>
          <w:p w:rsidR="005621E1" w:rsidRPr="006921B1" w:rsidRDefault="00A65DF2" w:rsidP="000501CB">
            <w:pPr>
              <w:ind w:firstLine="709"/>
              <w:jc w:val="center"/>
            </w:pPr>
            <w:r>
              <w:t>5</w:t>
            </w:r>
          </w:p>
        </w:tc>
      </w:tr>
      <w:tr w:rsidR="00D106A5" w:rsidRPr="006921B1" w:rsidTr="003C5272">
        <w:tc>
          <w:tcPr>
            <w:tcW w:w="8897" w:type="dxa"/>
          </w:tcPr>
          <w:p w:rsidR="00D106A5" w:rsidRPr="006921B1" w:rsidRDefault="00D106A5" w:rsidP="006921B1">
            <w:pPr>
              <w:ind w:firstLine="709"/>
            </w:pPr>
            <w:r>
              <w:t xml:space="preserve">1.2.4.7. </w:t>
            </w:r>
            <w:r w:rsidRPr="003C72A4">
              <w:t>Требования к оборудованию, проектированию АСУ</w:t>
            </w:r>
            <w:r>
              <w:t xml:space="preserve">                            </w:t>
            </w:r>
          </w:p>
        </w:tc>
        <w:tc>
          <w:tcPr>
            <w:tcW w:w="1055" w:type="dxa"/>
          </w:tcPr>
          <w:p w:rsidR="00D106A5" w:rsidRDefault="00A65DF2" w:rsidP="000501CB">
            <w:pPr>
              <w:ind w:firstLine="709"/>
              <w:jc w:val="center"/>
            </w:pPr>
            <w:r>
              <w:t>5</w:t>
            </w:r>
          </w:p>
        </w:tc>
      </w:tr>
      <w:tr w:rsidR="008911A1" w:rsidRPr="006921B1" w:rsidTr="003C5272">
        <w:tc>
          <w:tcPr>
            <w:tcW w:w="8897" w:type="dxa"/>
          </w:tcPr>
          <w:p w:rsidR="008911A1" w:rsidRPr="006921B1" w:rsidRDefault="008911A1" w:rsidP="000501CB">
            <w:pPr>
              <w:ind w:firstLine="709"/>
            </w:pPr>
            <w:r w:rsidRPr="006921B1">
              <w:t>1.2.5. Требования к проектированию</w:t>
            </w:r>
          </w:p>
        </w:tc>
        <w:tc>
          <w:tcPr>
            <w:tcW w:w="1055" w:type="dxa"/>
          </w:tcPr>
          <w:p w:rsidR="008911A1" w:rsidRPr="006921B1" w:rsidRDefault="003C5272" w:rsidP="000501CB">
            <w:pPr>
              <w:ind w:firstLine="709"/>
              <w:jc w:val="center"/>
            </w:pPr>
            <w:r w:rsidRPr="006921B1">
              <w:t>5</w:t>
            </w:r>
          </w:p>
        </w:tc>
      </w:tr>
      <w:tr w:rsidR="008911A1" w:rsidRPr="006921B1" w:rsidTr="003C5272">
        <w:tc>
          <w:tcPr>
            <w:tcW w:w="8897" w:type="dxa"/>
          </w:tcPr>
          <w:p w:rsidR="008911A1" w:rsidRPr="006921B1" w:rsidRDefault="008911A1" w:rsidP="000501CB">
            <w:pPr>
              <w:ind w:firstLine="709"/>
            </w:pPr>
            <w:r w:rsidRPr="006921B1">
              <w:t>1.2.6. Дополнительные требования</w:t>
            </w:r>
          </w:p>
        </w:tc>
        <w:tc>
          <w:tcPr>
            <w:tcW w:w="1055" w:type="dxa"/>
          </w:tcPr>
          <w:p w:rsidR="008911A1" w:rsidRPr="006921B1" w:rsidRDefault="00A65DF2" w:rsidP="000501CB">
            <w:pPr>
              <w:ind w:firstLine="709"/>
              <w:jc w:val="center"/>
            </w:pPr>
            <w:r>
              <w:t>6</w:t>
            </w:r>
          </w:p>
        </w:tc>
      </w:tr>
      <w:tr w:rsidR="008911A1" w:rsidRPr="006921B1" w:rsidTr="003C5272">
        <w:tc>
          <w:tcPr>
            <w:tcW w:w="8897" w:type="dxa"/>
          </w:tcPr>
          <w:p w:rsidR="008911A1" w:rsidRPr="006921B1" w:rsidRDefault="008911A1" w:rsidP="000501CB">
            <w:pPr>
              <w:ind w:firstLine="709"/>
            </w:pPr>
            <w:r w:rsidRPr="006921B1">
              <w:t>1.2.7. Гарантия производителя</w:t>
            </w:r>
          </w:p>
        </w:tc>
        <w:tc>
          <w:tcPr>
            <w:tcW w:w="1055" w:type="dxa"/>
          </w:tcPr>
          <w:p w:rsidR="008911A1" w:rsidRPr="006921B1" w:rsidRDefault="00A65DF2" w:rsidP="000501CB">
            <w:pPr>
              <w:ind w:firstLine="709"/>
              <w:jc w:val="center"/>
            </w:pPr>
            <w:r>
              <w:t>6</w:t>
            </w:r>
          </w:p>
        </w:tc>
      </w:tr>
      <w:tr w:rsidR="008911A1" w:rsidRPr="006921B1" w:rsidTr="003C5272">
        <w:tc>
          <w:tcPr>
            <w:tcW w:w="8897" w:type="dxa"/>
          </w:tcPr>
          <w:p w:rsidR="008911A1" w:rsidRPr="006921B1" w:rsidRDefault="008911A1" w:rsidP="000501CB">
            <w:pPr>
              <w:ind w:firstLine="709"/>
            </w:pPr>
            <w:r w:rsidRPr="006921B1">
              <w:t>1.2.8. Порядок контроля и приёмки</w:t>
            </w:r>
          </w:p>
        </w:tc>
        <w:tc>
          <w:tcPr>
            <w:tcW w:w="1055" w:type="dxa"/>
          </w:tcPr>
          <w:p w:rsidR="008911A1" w:rsidRPr="006921B1" w:rsidRDefault="00A65DF2" w:rsidP="000501CB">
            <w:pPr>
              <w:ind w:firstLine="709"/>
              <w:jc w:val="center"/>
            </w:pPr>
            <w:r>
              <w:t>6</w:t>
            </w:r>
          </w:p>
        </w:tc>
      </w:tr>
      <w:tr w:rsidR="008911A1" w:rsidRPr="006921B1" w:rsidTr="003C5272">
        <w:tc>
          <w:tcPr>
            <w:tcW w:w="8897" w:type="dxa"/>
          </w:tcPr>
          <w:p w:rsidR="008911A1" w:rsidRPr="006921B1" w:rsidRDefault="00366F39" w:rsidP="000501CB">
            <w:pPr>
              <w:ind w:firstLine="709"/>
            </w:pPr>
            <w:r>
              <w:t xml:space="preserve">1.3. Объём </w:t>
            </w:r>
            <w:r w:rsidR="008107C9">
              <w:t>выполнения</w:t>
            </w:r>
            <w:r w:rsidR="008911A1" w:rsidRPr="006921B1">
              <w:t xml:space="preserve"> работ/услуг</w:t>
            </w:r>
          </w:p>
        </w:tc>
        <w:tc>
          <w:tcPr>
            <w:tcW w:w="1055" w:type="dxa"/>
          </w:tcPr>
          <w:p w:rsidR="008911A1" w:rsidRPr="006921B1" w:rsidRDefault="00A65DF2" w:rsidP="000501CB">
            <w:pPr>
              <w:ind w:firstLine="709"/>
              <w:jc w:val="center"/>
            </w:pPr>
            <w:r>
              <w:t>6</w:t>
            </w:r>
          </w:p>
        </w:tc>
      </w:tr>
      <w:tr w:rsidR="008911A1" w:rsidRPr="006921B1" w:rsidTr="003C5272">
        <w:tc>
          <w:tcPr>
            <w:tcW w:w="8897" w:type="dxa"/>
          </w:tcPr>
          <w:p w:rsidR="008911A1" w:rsidRPr="006921B1" w:rsidRDefault="008911A1" w:rsidP="000501CB">
            <w:pPr>
              <w:ind w:firstLine="709"/>
            </w:pPr>
            <w:r w:rsidRPr="006921B1">
              <w:t>1.4.Требования к предоставляемой документации</w:t>
            </w:r>
          </w:p>
        </w:tc>
        <w:tc>
          <w:tcPr>
            <w:tcW w:w="1055" w:type="dxa"/>
          </w:tcPr>
          <w:p w:rsidR="008911A1" w:rsidRPr="006921B1" w:rsidRDefault="00A65DF2" w:rsidP="000501CB">
            <w:pPr>
              <w:ind w:firstLine="709"/>
              <w:jc w:val="center"/>
            </w:pPr>
            <w:r>
              <w:t>6</w:t>
            </w:r>
          </w:p>
        </w:tc>
      </w:tr>
      <w:tr w:rsidR="008911A1" w:rsidRPr="006921B1" w:rsidTr="003C5272">
        <w:tc>
          <w:tcPr>
            <w:tcW w:w="8897" w:type="dxa"/>
          </w:tcPr>
          <w:p w:rsidR="008911A1" w:rsidRPr="006921B1" w:rsidRDefault="008911A1" w:rsidP="000501CB">
            <w:pPr>
              <w:ind w:firstLine="709"/>
            </w:pPr>
            <w:r w:rsidRPr="006921B1">
              <w:t>Раздел №</w:t>
            </w:r>
            <w:r w:rsidR="00A66CBB">
              <w:t xml:space="preserve"> </w:t>
            </w:r>
            <w:r w:rsidRPr="006921B1">
              <w:t>2. Квалификационные требования к Участникам</w:t>
            </w:r>
          </w:p>
        </w:tc>
        <w:tc>
          <w:tcPr>
            <w:tcW w:w="1055" w:type="dxa"/>
          </w:tcPr>
          <w:p w:rsidR="008911A1" w:rsidRPr="006921B1" w:rsidRDefault="00A65DF2" w:rsidP="000501CB">
            <w:pPr>
              <w:ind w:firstLine="709"/>
              <w:jc w:val="center"/>
            </w:pPr>
            <w:r>
              <w:t>6</w:t>
            </w:r>
          </w:p>
        </w:tc>
      </w:tr>
      <w:tr w:rsidR="008911A1" w:rsidRPr="006921B1" w:rsidTr="003C5272">
        <w:tc>
          <w:tcPr>
            <w:tcW w:w="8897" w:type="dxa"/>
          </w:tcPr>
          <w:p w:rsidR="008911A1" w:rsidRPr="006921B1" w:rsidRDefault="008911A1" w:rsidP="000501CB">
            <w:pPr>
              <w:ind w:firstLine="709"/>
            </w:pPr>
            <w:r w:rsidRPr="006921B1">
              <w:t>2.1. Обязательные требования к Участникам конкурса</w:t>
            </w:r>
          </w:p>
        </w:tc>
        <w:tc>
          <w:tcPr>
            <w:tcW w:w="1055" w:type="dxa"/>
          </w:tcPr>
          <w:p w:rsidR="008911A1" w:rsidRPr="006921B1" w:rsidRDefault="00A65DF2" w:rsidP="000501CB">
            <w:pPr>
              <w:ind w:firstLine="709"/>
              <w:jc w:val="center"/>
            </w:pPr>
            <w:r>
              <w:t>6</w:t>
            </w:r>
          </w:p>
        </w:tc>
      </w:tr>
      <w:tr w:rsidR="008911A1" w:rsidRPr="006921B1" w:rsidTr="003C5272">
        <w:tc>
          <w:tcPr>
            <w:tcW w:w="8897" w:type="dxa"/>
          </w:tcPr>
          <w:p w:rsidR="008911A1" w:rsidRPr="006921B1" w:rsidRDefault="008911A1" w:rsidP="000501CB">
            <w:pPr>
              <w:ind w:firstLine="709"/>
            </w:pPr>
            <w:r w:rsidRPr="006921B1">
              <w:t>2.2. Документация, подтверждающая соответствие Участника установленным требованиям</w:t>
            </w:r>
          </w:p>
        </w:tc>
        <w:tc>
          <w:tcPr>
            <w:tcW w:w="1055" w:type="dxa"/>
          </w:tcPr>
          <w:p w:rsidR="008911A1" w:rsidRPr="006921B1" w:rsidRDefault="008911A1" w:rsidP="000501CB">
            <w:pPr>
              <w:ind w:firstLine="709"/>
              <w:jc w:val="center"/>
            </w:pPr>
          </w:p>
          <w:p w:rsidR="003C5272" w:rsidRPr="006921B1" w:rsidRDefault="00A65DF2" w:rsidP="000501CB">
            <w:pPr>
              <w:ind w:firstLine="709"/>
              <w:jc w:val="center"/>
            </w:pPr>
            <w:r>
              <w:t>7</w:t>
            </w:r>
          </w:p>
        </w:tc>
      </w:tr>
      <w:tr w:rsidR="008911A1" w:rsidRPr="006921B1" w:rsidTr="003C5272">
        <w:tc>
          <w:tcPr>
            <w:tcW w:w="8897" w:type="dxa"/>
          </w:tcPr>
          <w:p w:rsidR="008911A1" w:rsidRPr="006921B1" w:rsidRDefault="008911A1" w:rsidP="000501CB">
            <w:pPr>
              <w:ind w:firstLine="709"/>
            </w:pPr>
            <w:r w:rsidRPr="006921B1">
              <w:t>Раздел №</w:t>
            </w:r>
            <w:r w:rsidR="00A66CBB">
              <w:t xml:space="preserve"> </w:t>
            </w:r>
            <w:r w:rsidRPr="006921B1">
              <w:t>3. Коммерческие требования</w:t>
            </w:r>
          </w:p>
        </w:tc>
        <w:tc>
          <w:tcPr>
            <w:tcW w:w="1055" w:type="dxa"/>
          </w:tcPr>
          <w:p w:rsidR="008911A1" w:rsidRPr="006921B1" w:rsidRDefault="00A65DF2" w:rsidP="000501CB">
            <w:pPr>
              <w:ind w:firstLine="709"/>
              <w:jc w:val="center"/>
            </w:pPr>
            <w:r>
              <w:t>7</w:t>
            </w:r>
          </w:p>
        </w:tc>
      </w:tr>
      <w:tr w:rsidR="008911A1" w:rsidRPr="006921B1" w:rsidTr="003C5272">
        <w:tc>
          <w:tcPr>
            <w:tcW w:w="8897" w:type="dxa"/>
          </w:tcPr>
          <w:p w:rsidR="008911A1" w:rsidRPr="006921B1" w:rsidRDefault="008911A1" w:rsidP="000501CB">
            <w:pPr>
              <w:ind w:firstLine="709"/>
            </w:pPr>
            <w:r w:rsidRPr="006921B1">
              <w:t>3.1. Сроки выполнения</w:t>
            </w:r>
          </w:p>
        </w:tc>
        <w:tc>
          <w:tcPr>
            <w:tcW w:w="1055" w:type="dxa"/>
          </w:tcPr>
          <w:p w:rsidR="008911A1" w:rsidRPr="006921B1" w:rsidRDefault="00A65DF2" w:rsidP="000501CB">
            <w:pPr>
              <w:ind w:firstLine="709"/>
              <w:jc w:val="center"/>
            </w:pPr>
            <w:r>
              <w:t>7</w:t>
            </w:r>
          </w:p>
        </w:tc>
      </w:tr>
      <w:tr w:rsidR="008911A1" w:rsidRPr="006921B1" w:rsidTr="003C5272">
        <w:tc>
          <w:tcPr>
            <w:tcW w:w="8897" w:type="dxa"/>
          </w:tcPr>
          <w:p w:rsidR="008911A1" w:rsidRPr="006921B1" w:rsidRDefault="008911A1" w:rsidP="000501CB">
            <w:pPr>
              <w:ind w:firstLine="709"/>
            </w:pPr>
            <w:r w:rsidRPr="006921B1">
              <w:t>3.2. Условия оплаты</w:t>
            </w:r>
          </w:p>
        </w:tc>
        <w:tc>
          <w:tcPr>
            <w:tcW w:w="1055" w:type="dxa"/>
          </w:tcPr>
          <w:p w:rsidR="008911A1" w:rsidRPr="006921B1" w:rsidRDefault="00A65DF2" w:rsidP="000501CB">
            <w:pPr>
              <w:ind w:firstLine="709"/>
              <w:jc w:val="center"/>
            </w:pPr>
            <w:r>
              <w:t>7</w:t>
            </w:r>
          </w:p>
        </w:tc>
      </w:tr>
      <w:tr w:rsidR="008911A1" w:rsidRPr="006921B1" w:rsidTr="003C5272">
        <w:tc>
          <w:tcPr>
            <w:tcW w:w="8897" w:type="dxa"/>
          </w:tcPr>
          <w:p w:rsidR="008911A1" w:rsidRPr="006921B1" w:rsidRDefault="008911A1" w:rsidP="000501CB">
            <w:pPr>
              <w:ind w:firstLine="709"/>
            </w:pPr>
            <w:r w:rsidRPr="006921B1">
              <w:t>Раздел №</w:t>
            </w:r>
            <w:r w:rsidR="00A66CBB">
              <w:t xml:space="preserve"> </w:t>
            </w:r>
            <w:r w:rsidRPr="006921B1">
              <w:t>4. Объем технико-коммерческого предложения</w:t>
            </w:r>
          </w:p>
        </w:tc>
        <w:tc>
          <w:tcPr>
            <w:tcW w:w="1055" w:type="dxa"/>
          </w:tcPr>
          <w:p w:rsidR="008911A1" w:rsidRPr="006921B1" w:rsidRDefault="00A65DF2" w:rsidP="000501CB">
            <w:pPr>
              <w:ind w:firstLine="709"/>
              <w:jc w:val="center"/>
            </w:pPr>
            <w:r>
              <w:t>7</w:t>
            </w:r>
          </w:p>
        </w:tc>
      </w:tr>
      <w:tr w:rsidR="008911A1" w:rsidRPr="006921B1" w:rsidTr="003C5272">
        <w:tc>
          <w:tcPr>
            <w:tcW w:w="8897" w:type="dxa"/>
          </w:tcPr>
          <w:p w:rsidR="008911A1" w:rsidRPr="006921B1" w:rsidRDefault="008911A1" w:rsidP="000501CB">
            <w:pPr>
              <w:ind w:firstLine="709"/>
            </w:pPr>
            <w:r w:rsidRPr="006921B1">
              <w:t>4.1. Техническая часть должна включать</w:t>
            </w:r>
          </w:p>
        </w:tc>
        <w:tc>
          <w:tcPr>
            <w:tcW w:w="1055" w:type="dxa"/>
          </w:tcPr>
          <w:p w:rsidR="008911A1" w:rsidRPr="006921B1" w:rsidRDefault="00A65DF2" w:rsidP="000501CB">
            <w:pPr>
              <w:ind w:firstLine="709"/>
              <w:jc w:val="center"/>
            </w:pPr>
            <w:r>
              <w:t>7</w:t>
            </w:r>
          </w:p>
        </w:tc>
      </w:tr>
      <w:tr w:rsidR="008911A1" w:rsidRPr="006921B1" w:rsidTr="003C5272">
        <w:tc>
          <w:tcPr>
            <w:tcW w:w="8897" w:type="dxa"/>
          </w:tcPr>
          <w:p w:rsidR="008911A1" w:rsidRPr="006921B1" w:rsidRDefault="008911A1" w:rsidP="000501CB">
            <w:pPr>
              <w:ind w:firstLine="709"/>
            </w:pPr>
            <w:r w:rsidRPr="006921B1">
              <w:t>4.2. Коммерческая часть должна включать</w:t>
            </w:r>
          </w:p>
        </w:tc>
        <w:tc>
          <w:tcPr>
            <w:tcW w:w="1055" w:type="dxa"/>
          </w:tcPr>
          <w:p w:rsidR="008911A1" w:rsidRPr="006921B1" w:rsidRDefault="00A65DF2" w:rsidP="000501CB">
            <w:pPr>
              <w:ind w:firstLine="709"/>
              <w:jc w:val="center"/>
            </w:pPr>
            <w:r>
              <w:t>7</w:t>
            </w:r>
          </w:p>
        </w:tc>
      </w:tr>
      <w:tr w:rsidR="008107C9" w:rsidRPr="006921B1" w:rsidTr="003C5272">
        <w:tc>
          <w:tcPr>
            <w:tcW w:w="8897" w:type="dxa"/>
          </w:tcPr>
          <w:p w:rsidR="008107C9" w:rsidRPr="006921B1" w:rsidRDefault="008107C9" w:rsidP="000501CB">
            <w:pPr>
              <w:ind w:firstLine="709"/>
            </w:pPr>
            <w:r>
              <w:t xml:space="preserve">Приложение 1 Перечень работ по капитальному ремонту линии </w:t>
            </w:r>
          </w:p>
        </w:tc>
        <w:tc>
          <w:tcPr>
            <w:tcW w:w="1055" w:type="dxa"/>
          </w:tcPr>
          <w:p w:rsidR="008107C9" w:rsidRDefault="00A65DF2" w:rsidP="000501CB">
            <w:pPr>
              <w:ind w:firstLine="709"/>
              <w:jc w:val="center"/>
            </w:pPr>
            <w:r>
              <w:t>8</w:t>
            </w:r>
          </w:p>
        </w:tc>
      </w:tr>
      <w:tr w:rsidR="008107C9" w:rsidRPr="006921B1" w:rsidTr="003C5272">
        <w:tc>
          <w:tcPr>
            <w:tcW w:w="8897" w:type="dxa"/>
          </w:tcPr>
          <w:p w:rsidR="008107C9" w:rsidRPr="006921B1" w:rsidRDefault="008107C9" w:rsidP="000501CB">
            <w:pPr>
              <w:ind w:firstLine="709"/>
            </w:pPr>
          </w:p>
        </w:tc>
        <w:tc>
          <w:tcPr>
            <w:tcW w:w="1055" w:type="dxa"/>
          </w:tcPr>
          <w:p w:rsidR="008107C9" w:rsidRDefault="008107C9" w:rsidP="000501CB">
            <w:pPr>
              <w:ind w:firstLine="709"/>
              <w:jc w:val="center"/>
            </w:pPr>
          </w:p>
        </w:tc>
      </w:tr>
    </w:tbl>
    <w:p w:rsidR="009B1F5E" w:rsidRPr="006921B1" w:rsidRDefault="009B1F5E" w:rsidP="009B1F5E">
      <w:pPr>
        <w:jc w:val="center"/>
        <w:rPr>
          <w:b/>
        </w:rPr>
      </w:pPr>
    </w:p>
    <w:p w:rsidR="008911A1" w:rsidRPr="006921B1" w:rsidRDefault="008911A1" w:rsidP="009B1F5E">
      <w:pPr>
        <w:jc w:val="center"/>
        <w:rPr>
          <w:b/>
        </w:rPr>
      </w:pPr>
    </w:p>
    <w:p w:rsidR="008911A1" w:rsidRPr="006921B1" w:rsidRDefault="008911A1" w:rsidP="009B1F5E">
      <w:pPr>
        <w:jc w:val="center"/>
        <w:rPr>
          <w:b/>
        </w:rPr>
      </w:pPr>
    </w:p>
    <w:p w:rsidR="008911A1" w:rsidRPr="006921B1" w:rsidRDefault="008911A1" w:rsidP="009B1F5E">
      <w:pPr>
        <w:jc w:val="center"/>
        <w:rPr>
          <w:b/>
        </w:rPr>
      </w:pPr>
    </w:p>
    <w:p w:rsidR="008911A1" w:rsidRPr="006921B1" w:rsidRDefault="008911A1" w:rsidP="009B1F5E">
      <w:pPr>
        <w:jc w:val="center"/>
        <w:rPr>
          <w:b/>
        </w:rPr>
      </w:pPr>
    </w:p>
    <w:p w:rsidR="008911A1" w:rsidRPr="006921B1" w:rsidRDefault="008911A1" w:rsidP="009B1F5E">
      <w:pPr>
        <w:jc w:val="center"/>
        <w:rPr>
          <w:b/>
        </w:rPr>
      </w:pPr>
    </w:p>
    <w:p w:rsidR="008911A1" w:rsidRPr="006921B1" w:rsidRDefault="008911A1" w:rsidP="009B1F5E">
      <w:pPr>
        <w:jc w:val="center"/>
        <w:rPr>
          <w:b/>
        </w:rPr>
      </w:pPr>
    </w:p>
    <w:p w:rsidR="008911A1" w:rsidRPr="006921B1" w:rsidRDefault="008911A1" w:rsidP="009B1F5E">
      <w:pPr>
        <w:jc w:val="center"/>
        <w:rPr>
          <w:b/>
        </w:rPr>
      </w:pPr>
    </w:p>
    <w:p w:rsidR="008911A1" w:rsidRPr="006921B1" w:rsidRDefault="008911A1" w:rsidP="009B1F5E">
      <w:pPr>
        <w:jc w:val="center"/>
        <w:rPr>
          <w:b/>
        </w:rPr>
      </w:pPr>
    </w:p>
    <w:p w:rsidR="008911A1" w:rsidRPr="006921B1" w:rsidRDefault="008911A1" w:rsidP="009B1F5E">
      <w:pPr>
        <w:jc w:val="center"/>
        <w:rPr>
          <w:b/>
        </w:rPr>
      </w:pPr>
    </w:p>
    <w:p w:rsidR="008911A1" w:rsidRPr="006921B1" w:rsidRDefault="008911A1" w:rsidP="009B1F5E">
      <w:pPr>
        <w:jc w:val="center"/>
        <w:rPr>
          <w:b/>
        </w:rPr>
      </w:pPr>
    </w:p>
    <w:p w:rsidR="008911A1" w:rsidRPr="006921B1" w:rsidRDefault="008911A1" w:rsidP="009B1F5E">
      <w:pPr>
        <w:jc w:val="center"/>
        <w:rPr>
          <w:b/>
        </w:rPr>
      </w:pPr>
    </w:p>
    <w:p w:rsidR="008911A1" w:rsidRPr="006921B1" w:rsidRDefault="008911A1" w:rsidP="009B1F5E">
      <w:pPr>
        <w:jc w:val="center"/>
        <w:rPr>
          <w:b/>
        </w:rPr>
      </w:pPr>
    </w:p>
    <w:p w:rsidR="008911A1" w:rsidRPr="006921B1" w:rsidRDefault="008911A1" w:rsidP="009B1F5E">
      <w:pPr>
        <w:jc w:val="center"/>
        <w:rPr>
          <w:b/>
        </w:rPr>
      </w:pPr>
    </w:p>
    <w:p w:rsidR="00867FA3" w:rsidRPr="006921B1" w:rsidRDefault="00867FA3" w:rsidP="009B1F5E">
      <w:pPr>
        <w:jc w:val="center"/>
        <w:rPr>
          <w:b/>
        </w:rPr>
      </w:pPr>
    </w:p>
    <w:p w:rsidR="00867FA3" w:rsidRPr="006921B1" w:rsidRDefault="00867FA3" w:rsidP="009B1F5E">
      <w:pPr>
        <w:jc w:val="center"/>
        <w:rPr>
          <w:b/>
        </w:rPr>
      </w:pPr>
    </w:p>
    <w:p w:rsidR="00867FA3" w:rsidRPr="006921B1" w:rsidRDefault="00867FA3" w:rsidP="009B1F5E">
      <w:pPr>
        <w:jc w:val="center"/>
        <w:rPr>
          <w:b/>
        </w:rPr>
      </w:pPr>
    </w:p>
    <w:p w:rsidR="00867FA3" w:rsidRPr="006921B1" w:rsidRDefault="00867FA3" w:rsidP="009B1F5E">
      <w:pPr>
        <w:jc w:val="center"/>
        <w:rPr>
          <w:b/>
        </w:rPr>
      </w:pPr>
    </w:p>
    <w:p w:rsidR="00867FA3" w:rsidRPr="006921B1" w:rsidRDefault="00867FA3" w:rsidP="009B1F5E">
      <w:pPr>
        <w:jc w:val="center"/>
        <w:rPr>
          <w:b/>
        </w:rPr>
      </w:pPr>
    </w:p>
    <w:p w:rsidR="00867FA3" w:rsidRPr="006921B1" w:rsidRDefault="00867FA3" w:rsidP="009B1F5E">
      <w:pPr>
        <w:jc w:val="center"/>
        <w:rPr>
          <w:b/>
        </w:rPr>
      </w:pPr>
    </w:p>
    <w:p w:rsidR="00867FA3" w:rsidRDefault="00867FA3" w:rsidP="009B1F5E">
      <w:pPr>
        <w:jc w:val="center"/>
        <w:rPr>
          <w:b/>
        </w:rPr>
      </w:pPr>
    </w:p>
    <w:p w:rsidR="008911A1" w:rsidRPr="00BC2AD5" w:rsidRDefault="008911A1" w:rsidP="008911A1">
      <w:pPr>
        <w:shd w:val="clear" w:color="auto" w:fill="FFFFFF"/>
        <w:spacing w:before="60" w:after="60"/>
        <w:ind w:firstLine="709"/>
        <w:jc w:val="both"/>
        <w:rPr>
          <w:b/>
        </w:rPr>
      </w:pPr>
      <w:r w:rsidRPr="00BC2AD5">
        <w:rPr>
          <w:b/>
        </w:rPr>
        <w:lastRenderedPageBreak/>
        <w:t>Раздел №</w:t>
      </w:r>
      <w:r w:rsidR="005750C2">
        <w:rPr>
          <w:b/>
        </w:rPr>
        <w:t xml:space="preserve"> </w:t>
      </w:r>
      <w:r w:rsidRPr="00BC2AD5">
        <w:rPr>
          <w:b/>
        </w:rPr>
        <w:t>1. Общие технические требования.</w:t>
      </w:r>
    </w:p>
    <w:p w:rsidR="008911A1" w:rsidRPr="00BC2AD5" w:rsidRDefault="008911A1" w:rsidP="008911A1">
      <w:pPr>
        <w:spacing w:before="60" w:after="60"/>
        <w:ind w:firstLine="709"/>
        <w:jc w:val="both"/>
        <w:rPr>
          <w:b/>
        </w:rPr>
      </w:pPr>
      <w:r w:rsidRPr="00BC2AD5">
        <w:rPr>
          <w:b/>
        </w:rPr>
        <w:t>1.1. Заказчик:</w:t>
      </w:r>
    </w:p>
    <w:p w:rsidR="008911A1" w:rsidRPr="00BC2AD5" w:rsidRDefault="008911A1" w:rsidP="008911A1">
      <w:pPr>
        <w:spacing w:before="60" w:after="60"/>
        <w:ind w:firstLine="709"/>
        <w:jc w:val="both"/>
      </w:pPr>
      <w:r w:rsidRPr="00BC2AD5">
        <w:t>Россия, Кемеровская обл., г. Кемерово, КАО «Азот», Инженерно-конструкторский центр.</w:t>
      </w:r>
    </w:p>
    <w:p w:rsidR="008911A1" w:rsidRPr="00BC2AD5" w:rsidRDefault="008911A1" w:rsidP="008911A1">
      <w:pPr>
        <w:spacing w:before="60" w:after="60"/>
        <w:ind w:firstLine="709"/>
        <w:jc w:val="both"/>
        <w:rPr>
          <w:b/>
        </w:rPr>
      </w:pPr>
      <w:r w:rsidRPr="00BC2AD5">
        <w:rPr>
          <w:b/>
        </w:rPr>
        <w:t>1.2. Технические условия.</w:t>
      </w:r>
    </w:p>
    <w:p w:rsidR="008911A1" w:rsidRPr="00BC2AD5" w:rsidRDefault="008911A1" w:rsidP="008911A1">
      <w:pPr>
        <w:spacing w:before="60" w:after="60"/>
        <w:ind w:firstLine="709"/>
        <w:jc w:val="both"/>
        <w:rPr>
          <w:b/>
        </w:rPr>
      </w:pPr>
      <w:r w:rsidRPr="00BC2AD5">
        <w:rPr>
          <w:b/>
        </w:rPr>
        <w:t>1.2.1. Назначение объекта.</w:t>
      </w:r>
    </w:p>
    <w:p w:rsidR="004B1C1E" w:rsidRDefault="00260B11" w:rsidP="00CF6BFC">
      <w:pPr>
        <w:ind w:firstLine="709"/>
        <w:jc w:val="both"/>
      </w:pPr>
      <w:r>
        <w:t xml:space="preserve">Автоматическая линия пропила и сверления мод. </w:t>
      </w:r>
      <w:r w:rsidR="00285689">
        <w:t>«</w:t>
      </w:r>
      <w:r w:rsidR="00285689">
        <w:rPr>
          <w:lang w:val="en-US"/>
        </w:rPr>
        <w:t>IM</w:t>
      </w:r>
      <w:r w:rsidR="00285689" w:rsidRPr="00285689">
        <w:t xml:space="preserve"> </w:t>
      </w:r>
      <w:r w:rsidR="00285689">
        <w:rPr>
          <w:lang w:val="en-US"/>
        </w:rPr>
        <w:t>T</w:t>
      </w:r>
      <w:r w:rsidR="00285689" w:rsidRPr="00285689">
        <w:t>400</w:t>
      </w:r>
      <w:r w:rsidR="00285689">
        <w:t xml:space="preserve"> </w:t>
      </w:r>
      <w:r w:rsidR="00285689">
        <w:rPr>
          <w:lang w:val="en-US"/>
        </w:rPr>
        <w:t>PLUS</w:t>
      </w:r>
      <w:r w:rsidR="00285689">
        <w:t>» предназначена для проведения сверления, нанесения отметок и резки профильных конструкционных материалов (прокатных стальных профилей): двутавров, швеллеров</w:t>
      </w:r>
      <w:r w:rsidR="007D499C">
        <w:t>, уголков, пластин.</w:t>
      </w:r>
    </w:p>
    <w:p w:rsidR="00AB62AE" w:rsidRPr="00BC2AD5" w:rsidRDefault="00AB62AE" w:rsidP="00AB62AE">
      <w:pPr>
        <w:spacing w:before="60" w:after="60"/>
        <w:ind w:firstLine="709"/>
        <w:jc w:val="both"/>
        <w:rPr>
          <w:b/>
        </w:rPr>
      </w:pPr>
      <w:r w:rsidRPr="00BC2AD5">
        <w:rPr>
          <w:b/>
        </w:rPr>
        <w:t>1.2.2. Краткая характеристика существующего объекта.</w:t>
      </w:r>
    </w:p>
    <w:p w:rsidR="00BC2AD5" w:rsidRDefault="009C51EF" w:rsidP="00CF6BFC">
      <w:pPr>
        <w:ind w:firstLine="709"/>
        <w:jc w:val="both"/>
      </w:pPr>
      <w:r>
        <w:t>Оборудование п</w:t>
      </w:r>
      <w:r w:rsidR="007D499C">
        <w:t xml:space="preserve">редставляет собой </w:t>
      </w:r>
      <w:r w:rsidR="009D7E4D">
        <w:t>агрегат, состоящий из</w:t>
      </w:r>
      <w:r w:rsidR="001E6659">
        <w:t xml:space="preserve"> следующих составных частей: сверлильный блок, блок пропила, транспортер подачи, транспортер выгрузки, блок подачи, электрический шкаф, пульт управления</w:t>
      </w:r>
      <w:r w:rsidR="002770BD">
        <w:t>.</w:t>
      </w:r>
    </w:p>
    <w:p w:rsidR="00AB696B" w:rsidRDefault="00AB696B" w:rsidP="00CF6BFC">
      <w:pPr>
        <w:ind w:firstLine="709"/>
        <w:jc w:val="both"/>
      </w:pPr>
      <w:r>
        <w:t>Сверление/маркировка осуществляется при помощи специального сверлильного блока с четырьмя сверлами. Все четыре сверла могут изменять свое положение благодаря расположению на вращающемся барабане, что позволяет применять каждое сверло под углом ± 90° относительно вертикальной оси</w:t>
      </w:r>
      <w:r w:rsidR="0028024F">
        <w:t>. Подача детали к сверлильному блоку</w:t>
      </w:r>
      <w:r w:rsidR="00862C64" w:rsidRPr="00862C64">
        <w:t xml:space="preserve"> </w:t>
      </w:r>
      <w:r w:rsidR="00862C64">
        <w:t>производится по транспортеру при помощи ряда тисков, установленных на самоходных каретках, скользящих по направляющим. Система подвижных зажимов позволяет перемещать деталь таким образом, чтобы поместить ее в окне сверления (в месте, где расположены головки сверл) или же под пилой для распила детали.</w:t>
      </w:r>
      <w:r>
        <w:t xml:space="preserve"> </w:t>
      </w:r>
      <w:r w:rsidR="00CF6BFC">
        <w:t>Положение каретки с тисками контролируется при помощи датчика положения.</w:t>
      </w:r>
    </w:p>
    <w:p w:rsidR="00CF6BFC" w:rsidRDefault="00CF6BFC" w:rsidP="00CF6BFC">
      <w:pPr>
        <w:ind w:firstLine="709"/>
        <w:jc w:val="both"/>
      </w:pPr>
      <w:r>
        <w:t xml:space="preserve">Резка детали осуществляется при помощи ленточной пилы, установленной на вертикальной подвижной основе, способной вращаться относительно своей вертикальной оси таким образом, что это обеспечивает возможность наружной и внутренней резки относительно оси детали. </w:t>
      </w:r>
    </w:p>
    <w:p w:rsidR="00B73EDC" w:rsidRPr="00BC2AD5" w:rsidRDefault="00B73EDC" w:rsidP="00CF6BFC">
      <w:pPr>
        <w:ind w:firstLine="709"/>
        <w:jc w:val="both"/>
      </w:pPr>
      <w:r>
        <w:t>Управление оборудованием осуществляется системой ЧПУ со встроенным программируемым логическим контроллером.</w:t>
      </w:r>
    </w:p>
    <w:p w:rsidR="00BC2AD5" w:rsidRDefault="00BC2AD5" w:rsidP="00826275">
      <w:pPr>
        <w:spacing w:before="120" w:after="120"/>
        <w:ind w:firstLine="709"/>
        <w:jc w:val="both"/>
        <w:rPr>
          <w:b/>
        </w:rPr>
      </w:pPr>
      <w:r>
        <w:rPr>
          <w:b/>
        </w:rPr>
        <w:t>1.2.3</w:t>
      </w:r>
      <w:r w:rsidR="00694B34">
        <w:rPr>
          <w:b/>
        </w:rPr>
        <w:t>.</w:t>
      </w:r>
      <w:r w:rsidRPr="00D513CE">
        <w:rPr>
          <w:b/>
        </w:rPr>
        <w:t xml:space="preserve"> Существующие технологические параметры.</w:t>
      </w:r>
    </w:p>
    <w:tbl>
      <w:tblPr>
        <w:tblW w:w="10348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38"/>
        <w:gridCol w:w="2410"/>
      </w:tblGrid>
      <w:tr w:rsidR="009908DC" w:rsidTr="00A03815">
        <w:trPr>
          <w:trHeight w:hRule="exact" w:val="340"/>
        </w:trPr>
        <w:tc>
          <w:tcPr>
            <w:tcW w:w="7938" w:type="dxa"/>
            <w:vAlign w:val="center"/>
          </w:tcPr>
          <w:p w:rsidR="009908DC" w:rsidRDefault="008B0B6E" w:rsidP="007039FD">
            <w:pPr>
              <w:widowControl w:val="0"/>
              <w:autoSpaceDE w:val="0"/>
              <w:autoSpaceDN w:val="0"/>
              <w:adjustRightInd w:val="0"/>
            </w:pPr>
            <w:r>
              <w:t>Максимальная длина обрабатываемой заготовки, мм</w:t>
            </w:r>
          </w:p>
        </w:tc>
        <w:tc>
          <w:tcPr>
            <w:tcW w:w="2410" w:type="dxa"/>
            <w:vAlign w:val="center"/>
          </w:tcPr>
          <w:p w:rsidR="009908DC" w:rsidRDefault="008B0B6E" w:rsidP="007039F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13000</w:t>
            </w:r>
          </w:p>
        </w:tc>
      </w:tr>
      <w:tr w:rsidR="009908DC" w:rsidTr="00A03815">
        <w:trPr>
          <w:trHeight w:hRule="exact" w:val="340"/>
        </w:trPr>
        <w:tc>
          <w:tcPr>
            <w:tcW w:w="7938" w:type="dxa"/>
            <w:vAlign w:val="center"/>
          </w:tcPr>
          <w:p w:rsidR="009908DC" w:rsidRDefault="00715D2C" w:rsidP="007039FD">
            <w:pPr>
              <w:widowControl w:val="0"/>
              <w:autoSpaceDE w:val="0"/>
              <w:autoSpaceDN w:val="0"/>
              <w:adjustRightInd w:val="0"/>
            </w:pPr>
            <w:r>
              <w:t>Минимальная ширина</w:t>
            </w:r>
            <w:r w:rsidR="005F113D">
              <w:t xml:space="preserve"> обрабатываемой</w:t>
            </w:r>
            <w:r>
              <w:t xml:space="preserve"> двутавровой балки</w:t>
            </w:r>
            <w:r w:rsidR="000A3971">
              <w:t>, швеллера</w:t>
            </w:r>
            <w:r w:rsidR="009908DC">
              <w:t xml:space="preserve">, мм </w:t>
            </w:r>
          </w:p>
        </w:tc>
        <w:tc>
          <w:tcPr>
            <w:tcW w:w="2410" w:type="dxa"/>
            <w:vAlign w:val="center"/>
          </w:tcPr>
          <w:p w:rsidR="009908DC" w:rsidRPr="008222B5" w:rsidRDefault="00715D2C" w:rsidP="007039F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</w:t>
            </w:r>
            <w:r w:rsidR="00144B53" w:rsidRPr="008222B5">
              <w:t>0</w:t>
            </w:r>
          </w:p>
        </w:tc>
      </w:tr>
      <w:tr w:rsidR="009908DC" w:rsidTr="00A03815">
        <w:trPr>
          <w:trHeight w:hRule="exact" w:val="340"/>
        </w:trPr>
        <w:tc>
          <w:tcPr>
            <w:tcW w:w="7938" w:type="dxa"/>
            <w:vAlign w:val="center"/>
          </w:tcPr>
          <w:p w:rsidR="009908DC" w:rsidRDefault="005F113D" w:rsidP="007039FD">
            <w:pPr>
              <w:widowControl w:val="0"/>
              <w:autoSpaceDE w:val="0"/>
              <w:autoSpaceDN w:val="0"/>
              <w:adjustRightInd w:val="0"/>
            </w:pPr>
            <w:r>
              <w:t>Максимальная ширина обрабатываемой двутавровой балки</w:t>
            </w:r>
            <w:r w:rsidR="000A3971">
              <w:t>, швеллера</w:t>
            </w:r>
            <w:r w:rsidR="009908DC">
              <w:t>, мм</w:t>
            </w:r>
          </w:p>
        </w:tc>
        <w:tc>
          <w:tcPr>
            <w:tcW w:w="2410" w:type="dxa"/>
            <w:vAlign w:val="center"/>
          </w:tcPr>
          <w:p w:rsidR="009908DC" w:rsidRPr="008222B5" w:rsidRDefault="005F113D" w:rsidP="007039F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40</w:t>
            </w:r>
            <w:r w:rsidR="00144B53" w:rsidRPr="008222B5">
              <w:t>0</w:t>
            </w:r>
          </w:p>
        </w:tc>
      </w:tr>
      <w:tr w:rsidR="0013753A" w:rsidTr="00A03815">
        <w:trPr>
          <w:trHeight w:hRule="exact" w:val="340"/>
        </w:trPr>
        <w:tc>
          <w:tcPr>
            <w:tcW w:w="7938" w:type="dxa"/>
            <w:vAlign w:val="center"/>
          </w:tcPr>
          <w:p w:rsidR="0013753A" w:rsidRDefault="005F113D" w:rsidP="007039FD">
            <w:pPr>
              <w:widowControl w:val="0"/>
              <w:autoSpaceDE w:val="0"/>
              <w:autoSpaceDN w:val="0"/>
              <w:adjustRightInd w:val="0"/>
            </w:pPr>
            <w:r>
              <w:t>Минимальные размеры обрабатываемого уголка</w:t>
            </w:r>
            <w:r w:rsidR="0013753A">
              <w:t>, мм</w:t>
            </w:r>
          </w:p>
        </w:tc>
        <w:tc>
          <w:tcPr>
            <w:tcW w:w="2410" w:type="dxa"/>
            <w:vAlign w:val="center"/>
          </w:tcPr>
          <w:p w:rsidR="0013753A" w:rsidRPr="008222B5" w:rsidRDefault="005F113D" w:rsidP="007039F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80х80х8</w:t>
            </w:r>
          </w:p>
        </w:tc>
      </w:tr>
      <w:tr w:rsidR="009908DC" w:rsidRPr="00BD74A5" w:rsidTr="00A03815">
        <w:trPr>
          <w:trHeight w:hRule="exact" w:val="340"/>
        </w:trPr>
        <w:tc>
          <w:tcPr>
            <w:tcW w:w="7938" w:type="dxa"/>
            <w:vAlign w:val="center"/>
          </w:tcPr>
          <w:p w:rsidR="009908DC" w:rsidRPr="00607457" w:rsidRDefault="005F113D" w:rsidP="007039FD">
            <w:pPr>
              <w:widowControl w:val="0"/>
              <w:autoSpaceDE w:val="0"/>
              <w:autoSpaceDN w:val="0"/>
              <w:adjustRightInd w:val="0"/>
            </w:pPr>
            <w:r>
              <w:t>Максимальные размеры обрабатываемого уголка, мм</w:t>
            </w:r>
          </w:p>
        </w:tc>
        <w:tc>
          <w:tcPr>
            <w:tcW w:w="2410" w:type="dxa"/>
            <w:vAlign w:val="center"/>
          </w:tcPr>
          <w:p w:rsidR="009908DC" w:rsidRPr="008222B5" w:rsidRDefault="005F113D" w:rsidP="007039F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250х250х25</w:t>
            </w:r>
          </w:p>
        </w:tc>
      </w:tr>
      <w:tr w:rsidR="00467EF7" w:rsidRPr="00BD74A5" w:rsidTr="00A03815">
        <w:trPr>
          <w:trHeight w:hRule="exact" w:val="340"/>
        </w:trPr>
        <w:tc>
          <w:tcPr>
            <w:tcW w:w="7938" w:type="dxa"/>
            <w:vAlign w:val="center"/>
          </w:tcPr>
          <w:p w:rsidR="00467EF7" w:rsidRDefault="000A3971" w:rsidP="007039FD">
            <w:pPr>
              <w:widowControl w:val="0"/>
              <w:autoSpaceDE w:val="0"/>
              <w:autoSpaceDN w:val="0"/>
              <w:adjustRightInd w:val="0"/>
            </w:pPr>
            <w:r>
              <w:t>Угол резки</w:t>
            </w:r>
          </w:p>
        </w:tc>
        <w:tc>
          <w:tcPr>
            <w:tcW w:w="2410" w:type="dxa"/>
            <w:vAlign w:val="center"/>
          </w:tcPr>
          <w:p w:rsidR="00467EF7" w:rsidRPr="008222B5" w:rsidRDefault="000A3971" w:rsidP="007039F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± 60°</w:t>
            </w:r>
          </w:p>
        </w:tc>
      </w:tr>
      <w:tr w:rsidR="009908DC" w:rsidRPr="00BD74A5" w:rsidTr="00A03815">
        <w:trPr>
          <w:trHeight w:hRule="exact" w:val="340"/>
        </w:trPr>
        <w:tc>
          <w:tcPr>
            <w:tcW w:w="7938" w:type="dxa"/>
            <w:vAlign w:val="center"/>
          </w:tcPr>
          <w:p w:rsidR="009908DC" w:rsidRDefault="00756031" w:rsidP="007039FD">
            <w:pPr>
              <w:widowControl w:val="0"/>
              <w:autoSpaceDE w:val="0"/>
              <w:autoSpaceDN w:val="0"/>
              <w:adjustRightInd w:val="0"/>
            </w:pPr>
            <w:r>
              <w:t>Максимальный диаметр сверления, мм</w:t>
            </w:r>
          </w:p>
        </w:tc>
        <w:tc>
          <w:tcPr>
            <w:tcW w:w="2410" w:type="dxa"/>
            <w:vAlign w:val="center"/>
          </w:tcPr>
          <w:p w:rsidR="009908DC" w:rsidRPr="008222B5" w:rsidRDefault="00756031" w:rsidP="007039F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28</w:t>
            </w:r>
          </w:p>
        </w:tc>
      </w:tr>
      <w:tr w:rsidR="0096742D" w:rsidRPr="00BD74A5" w:rsidTr="00A03815">
        <w:trPr>
          <w:trHeight w:hRule="exact" w:val="340"/>
        </w:trPr>
        <w:tc>
          <w:tcPr>
            <w:tcW w:w="7938" w:type="dxa"/>
            <w:vAlign w:val="center"/>
          </w:tcPr>
          <w:p w:rsidR="0096742D" w:rsidRDefault="00756031" w:rsidP="007039FD">
            <w:pPr>
              <w:widowControl w:val="0"/>
              <w:autoSpaceDE w:val="0"/>
              <w:autoSpaceDN w:val="0"/>
              <w:adjustRightInd w:val="0"/>
            </w:pPr>
            <w:r>
              <w:t>Минимальный диаметр сверления</w:t>
            </w:r>
            <w:r w:rsidR="00CC3B31">
              <w:t>, мм</w:t>
            </w:r>
          </w:p>
        </w:tc>
        <w:tc>
          <w:tcPr>
            <w:tcW w:w="2410" w:type="dxa"/>
            <w:vAlign w:val="center"/>
          </w:tcPr>
          <w:p w:rsidR="0096742D" w:rsidRPr="008222B5" w:rsidRDefault="00756031" w:rsidP="007039F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</w:tr>
      <w:tr w:rsidR="0096742D" w:rsidRPr="00BD74A5" w:rsidTr="00A03815">
        <w:trPr>
          <w:trHeight w:hRule="exact" w:val="340"/>
        </w:trPr>
        <w:tc>
          <w:tcPr>
            <w:tcW w:w="7938" w:type="dxa"/>
            <w:vAlign w:val="center"/>
          </w:tcPr>
          <w:p w:rsidR="0096742D" w:rsidRDefault="00756031" w:rsidP="007039FD">
            <w:pPr>
              <w:widowControl w:val="0"/>
              <w:autoSpaceDE w:val="0"/>
              <w:autoSpaceDN w:val="0"/>
              <w:adjustRightInd w:val="0"/>
            </w:pPr>
            <w:r>
              <w:t>Скорость подачи заготовок, м/мин</w:t>
            </w:r>
          </w:p>
        </w:tc>
        <w:tc>
          <w:tcPr>
            <w:tcW w:w="2410" w:type="dxa"/>
            <w:vAlign w:val="center"/>
          </w:tcPr>
          <w:p w:rsidR="0096742D" w:rsidRPr="008222B5" w:rsidRDefault="00CC3B31" w:rsidP="007039F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222B5">
              <w:t>2</w:t>
            </w:r>
            <w:r w:rsidR="00756031">
              <w:t>0</w:t>
            </w:r>
          </w:p>
        </w:tc>
      </w:tr>
      <w:tr w:rsidR="0096742D" w:rsidRPr="00BD74A5" w:rsidTr="00A03815">
        <w:trPr>
          <w:trHeight w:hRule="exact" w:val="340"/>
        </w:trPr>
        <w:tc>
          <w:tcPr>
            <w:tcW w:w="7938" w:type="dxa"/>
            <w:vAlign w:val="center"/>
          </w:tcPr>
          <w:p w:rsidR="0096742D" w:rsidRDefault="00446C8C" w:rsidP="007039FD">
            <w:pPr>
              <w:widowControl w:val="0"/>
              <w:autoSpaceDE w:val="0"/>
              <w:autoSpaceDN w:val="0"/>
              <w:adjustRightInd w:val="0"/>
            </w:pPr>
            <w:r>
              <w:t>Количество сверлильных блоков с 4 сверлами</w:t>
            </w:r>
          </w:p>
        </w:tc>
        <w:tc>
          <w:tcPr>
            <w:tcW w:w="2410" w:type="dxa"/>
            <w:vAlign w:val="center"/>
          </w:tcPr>
          <w:p w:rsidR="0096742D" w:rsidRPr="008222B5" w:rsidRDefault="00446C8C" w:rsidP="007039F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</w:tr>
      <w:tr w:rsidR="00AF49AD" w:rsidRPr="00BD74A5" w:rsidTr="00A03815">
        <w:trPr>
          <w:trHeight w:hRule="exact" w:val="340"/>
        </w:trPr>
        <w:tc>
          <w:tcPr>
            <w:tcW w:w="7938" w:type="dxa"/>
            <w:vAlign w:val="center"/>
          </w:tcPr>
          <w:p w:rsidR="00AF49AD" w:rsidRDefault="00446C8C" w:rsidP="007039FD">
            <w:pPr>
              <w:widowControl w:val="0"/>
              <w:autoSpaceDE w:val="0"/>
              <w:autoSpaceDN w:val="0"/>
              <w:adjustRightInd w:val="0"/>
            </w:pPr>
            <w:r>
              <w:t>Эффективность резки при 0°, мм</w:t>
            </w:r>
          </w:p>
        </w:tc>
        <w:tc>
          <w:tcPr>
            <w:tcW w:w="2410" w:type="dxa"/>
            <w:vAlign w:val="center"/>
          </w:tcPr>
          <w:p w:rsidR="00AF49AD" w:rsidRPr="008222B5" w:rsidRDefault="00446C8C" w:rsidP="007039F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400х300</w:t>
            </w:r>
          </w:p>
        </w:tc>
      </w:tr>
      <w:tr w:rsidR="00446C8C" w:rsidRPr="00BD74A5" w:rsidTr="00446C8C">
        <w:trPr>
          <w:trHeight w:hRule="exact" w:val="420"/>
        </w:trPr>
        <w:tc>
          <w:tcPr>
            <w:tcW w:w="7938" w:type="dxa"/>
            <w:vAlign w:val="center"/>
          </w:tcPr>
          <w:p w:rsidR="00446C8C" w:rsidRDefault="00446C8C" w:rsidP="00446C8C">
            <w:pPr>
              <w:widowControl w:val="0"/>
              <w:autoSpaceDE w:val="0"/>
              <w:autoSpaceDN w:val="0"/>
              <w:adjustRightInd w:val="0"/>
            </w:pPr>
            <w:r>
              <w:t>Эффективность резки при 60°, мм</w:t>
            </w:r>
          </w:p>
        </w:tc>
        <w:tc>
          <w:tcPr>
            <w:tcW w:w="2410" w:type="dxa"/>
            <w:vAlign w:val="center"/>
          </w:tcPr>
          <w:p w:rsidR="00446C8C" w:rsidRPr="008222B5" w:rsidRDefault="00446C8C" w:rsidP="00446C8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250х300</w:t>
            </w:r>
          </w:p>
        </w:tc>
      </w:tr>
      <w:tr w:rsidR="00CC3B31" w:rsidRPr="00BD74A5" w:rsidTr="00A03815">
        <w:trPr>
          <w:trHeight w:hRule="exact" w:val="340"/>
        </w:trPr>
        <w:tc>
          <w:tcPr>
            <w:tcW w:w="7938" w:type="dxa"/>
            <w:vAlign w:val="center"/>
          </w:tcPr>
          <w:p w:rsidR="00CC3B31" w:rsidRDefault="000407B5" w:rsidP="007039FD">
            <w:pPr>
              <w:widowControl w:val="0"/>
              <w:autoSpaceDE w:val="0"/>
              <w:autoSpaceDN w:val="0"/>
              <w:adjustRightInd w:val="0"/>
            </w:pPr>
            <w:r>
              <w:t>Мощность силовой установки сверлильного блока, кВт</w:t>
            </w:r>
          </w:p>
        </w:tc>
        <w:tc>
          <w:tcPr>
            <w:tcW w:w="2410" w:type="dxa"/>
            <w:vAlign w:val="center"/>
          </w:tcPr>
          <w:p w:rsidR="00CC3B31" w:rsidRPr="008222B5" w:rsidRDefault="000407B5" w:rsidP="007039F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50</w:t>
            </w:r>
          </w:p>
        </w:tc>
      </w:tr>
      <w:tr w:rsidR="00B73EDC" w:rsidRPr="00BD74A5" w:rsidTr="00A03815">
        <w:trPr>
          <w:trHeight w:hRule="exact" w:val="340"/>
        </w:trPr>
        <w:tc>
          <w:tcPr>
            <w:tcW w:w="7938" w:type="dxa"/>
            <w:vAlign w:val="center"/>
          </w:tcPr>
          <w:p w:rsidR="00B73EDC" w:rsidRPr="00062224" w:rsidRDefault="00B73EDC" w:rsidP="007039FD">
            <w:pPr>
              <w:widowControl w:val="0"/>
              <w:autoSpaceDE w:val="0"/>
              <w:autoSpaceDN w:val="0"/>
              <w:adjustRightInd w:val="0"/>
              <w:rPr>
                <w:vertAlign w:val="superscript"/>
              </w:rPr>
            </w:pPr>
            <w:r>
              <w:t>Рабочее давление пневматического блока</w:t>
            </w:r>
            <w:r w:rsidR="00062224">
              <w:t>, кг/см</w:t>
            </w:r>
            <w:r w:rsidR="00062224">
              <w:rPr>
                <w:vertAlign w:val="superscript"/>
              </w:rPr>
              <w:t>2</w:t>
            </w:r>
          </w:p>
        </w:tc>
        <w:tc>
          <w:tcPr>
            <w:tcW w:w="2410" w:type="dxa"/>
            <w:vAlign w:val="center"/>
          </w:tcPr>
          <w:p w:rsidR="00B73EDC" w:rsidRDefault="00062224" w:rsidP="007039F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6,0</w:t>
            </w:r>
          </w:p>
        </w:tc>
      </w:tr>
      <w:tr w:rsidR="00062224" w:rsidRPr="00BD74A5" w:rsidTr="00A03815">
        <w:trPr>
          <w:trHeight w:hRule="exact" w:val="340"/>
        </w:trPr>
        <w:tc>
          <w:tcPr>
            <w:tcW w:w="7938" w:type="dxa"/>
            <w:vAlign w:val="center"/>
          </w:tcPr>
          <w:p w:rsidR="00062224" w:rsidRDefault="00062224" w:rsidP="007039FD">
            <w:pPr>
              <w:widowControl w:val="0"/>
              <w:autoSpaceDE w:val="0"/>
              <w:autoSpaceDN w:val="0"/>
              <w:adjustRightInd w:val="0"/>
            </w:pPr>
            <w:r>
              <w:t>Рабочее давление гидравлического блока, кг/см</w:t>
            </w:r>
            <w:r>
              <w:rPr>
                <w:vertAlign w:val="superscript"/>
              </w:rPr>
              <w:t>2</w:t>
            </w:r>
          </w:p>
        </w:tc>
        <w:tc>
          <w:tcPr>
            <w:tcW w:w="2410" w:type="dxa"/>
            <w:vAlign w:val="center"/>
          </w:tcPr>
          <w:p w:rsidR="00062224" w:rsidRDefault="00062224" w:rsidP="007039F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40,0</w:t>
            </w:r>
          </w:p>
        </w:tc>
      </w:tr>
    </w:tbl>
    <w:p w:rsidR="002E2206" w:rsidRDefault="002E2206" w:rsidP="00D17A04">
      <w:pPr>
        <w:spacing w:before="120" w:after="60"/>
        <w:ind w:firstLine="709"/>
        <w:jc w:val="both"/>
        <w:rPr>
          <w:b/>
        </w:rPr>
      </w:pPr>
      <w:r>
        <w:rPr>
          <w:b/>
        </w:rPr>
        <w:t>1.2.4</w:t>
      </w:r>
      <w:r w:rsidR="00694B34">
        <w:rPr>
          <w:b/>
        </w:rPr>
        <w:t>.</w:t>
      </w:r>
      <w:r w:rsidRPr="00D513CE">
        <w:rPr>
          <w:b/>
        </w:rPr>
        <w:t xml:space="preserve"> Технические требования к объекту.</w:t>
      </w:r>
    </w:p>
    <w:p w:rsidR="008911A1" w:rsidRDefault="002E2206" w:rsidP="008911A1">
      <w:pPr>
        <w:spacing w:before="60" w:after="60"/>
        <w:ind w:firstLine="709"/>
        <w:jc w:val="both"/>
        <w:rPr>
          <w:b/>
        </w:rPr>
      </w:pPr>
      <w:r w:rsidRPr="002E2206">
        <w:rPr>
          <w:b/>
        </w:rPr>
        <w:t>1.2.4.1</w:t>
      </w:r>
      <w:r w:rsidR="00694B34">
        <w:rPr>
          <w:b/>
        </w:rPr>
        <w:t>.</w:t>
      </w:r>
      <w:r w:rsidRPr="002E2206">
        <w:rPr>
          <w:b/>
        </w:rPr>
        <w:t xml:space="preserve"> Требования к производству</w:t>
      </w:r>
      <w:r>
        <w:rPr>
          <w:b/>
        </w:rPr>
        <w:t>.</w:t>
      </w:r>
    </w:p>
    <w:p w:rsidR="00751310" w:rsidRDefault="00751310" w:rsidP="00A237A6">
      <w:pPr>
        <w:ind w:firstLine="709"/>
        <w:jc w:val="both"/>
      </w:pPr>
      <w:r>
        <w:t>График работы производства – 1 сменный.</w:t>
      </w:r>
    </w:p>
    <w:p w:rsidR="00751310" w:rsidRDefault="00751310" w:rsidP="00A237A6">
      <w:pPr>
        <w:ind w:firstLine="709"/>
        <w:jc w:val="both"/>
      </w:pPr>
      <w:r>
        <w:t>Расчетный срок службы – не менее 20 лет.</w:t>
      </w:r>
    </w:p>
    <w:p w:rsidR="00751310" w:rsidRDefault="00751310" w:rsidP="00A237A6">
      <w:pPr>
        <w:ind w:firstLine="709"/>
        <w:jc w:val="both"/>
      </w:pPr>
      <w:r>
        <w:t>М</w:t>
      </w:r>
      <w:r w:rsidR="00A237A6">
        <w:t>есто размещения – корпус 512</w:t>
      </w:r>
      <w:r w:rsidR="007A6DE0">
        <w:t xml:space="preserve"> (ИК</w:t>
      </w:r>
      <w:r>
        <w:t>Ц).</w:t>
      </w:r>
    </w:p>
    <w:p w:rsidR="00751310" w:rsidRDefault="00751310" w:rsidP="00751310">
      <w:pPr>
        <w:spacing w:before="60" w:after="60"/>
        <w:ind w:firstLine="709"/>
        <w:jc w:val="both"/>
      </w:pPr>
      <w:r>
        <w:lastRenderedPageBreak/>
        <w:t>Характеристика места размещения объекта: категория взрывопожарной и пожарной опасности помещения по СП 12.13130.200</w:t>
      </w:r>
      <w:r w:rsidR="00A237A6">
        <w:t>9 – Г</w:t>
      </w:r>
      <w:r w:rsidR="004619C9">
        <w:t>; класс зоны по ПУЭ</w:t>
      </w:r>
      <w:r w:rsidR="00A237A6">
        <w:t xml:space="preserve"> – не определялся</w:t>
      </w:r>
      <w:r>
        <w:t>.</w:t>
      </w:r>
    </w:p>
    <w:p w:rsidR="00914AC4" w:rsidRPr="00D513CE" w:rsidRDefault="00914AC4" w:rsidP="00D17A04">
      <w:pPr>
        <w:spacing w:before="120"/>
        <w:ind w:firstLine="709"/>
        <w:jc w:val="both"/>
        <w:rPr>
          <w:b/>
        </w:rPr>
      </w:pPr>
      <w:r>
        <w:rPr>
          <w:b/>
        </w:rPr>
        <w:t>1.2.4.2</w:t>
      </w:r>
      <w:r w:rsidR="00694B34">
        <w:rPr>
          <w:b/>
        </w:rPr>
        <w:t>.</w:t>
      </w:r>
      <w:r>
        <w:rPr>
          <w:b/>
        </w:rPr>
        <w:t xml:space="preserve"> Требование к </w:t>
      </w:r>
      <w:r w:rsidRPr="00D513CE">
        <w:rPr>
          <w:b/>
        </w:rPr>
        <w:t>оборудованию.</w:t>
      </w:r>
    </w:p>
    <w:p w:rsidR="00914AC4" w:rsidRDefault="00914AC4" w:rsidP="00914AC4">
      <w:pPr>
        <w:ind w:firstLine="709"/>
        <w:jc w:val="both"/>
      </w:pPr>
      <w:r>
        <w:t>Оборудование должно соответствовать категории по СП 12.13130.2009 и ПУЭ, указанным в разделе 1.2.4.1.</w:t>
      </w:r>
    </w:p>
    <w:p w:rsidR="00914AC4" w:rsidRDefault="005043AC" w:rsidP="00914AC4">
      <w:pPr>
        <w:ind w:firstLine="709"/>
        <w:jc w:val="both"/>
      </w:pPr>
      <w:r>
        <w:t>Вновь к</w:t>
      </w:r>
      <w:r w:rsidR="0073079B">
        <w:t xml:space="preserve">омплектующие </w:t>
      </w:r>
      <w:r>
        <w:t>изделия должны быть новыми, не бывшими в эксплуатации; не собранными</w:t>
      </w:r>
      <w:r w:rsidR="00914AC4">
        <w:t xml:space="preserve"> из комплектующих изделий, бывших в эксплуатации.</w:t>
      </w:r>
    </w:p>
    <w:p w:rsidR="00914AC4" w:rsidRDefault="00914AC4" w:rsidP="00200772">
      <w:pPr>
        <w:ind w:firstLine="709"/>
        <w:jc w:val="both"/>
      </w:pPr>
      <w:r>
        <w:t xml:space="preserve">Оборудование </w:t>
      </w:r>
      <w:r w:rsidR="006757F3">
        <w:t xml:space="preserve">после капитального ремонта </w:t>
      </w:r>
      <w:r w:rsidR="00FF4034">
        <w:t>должно</w:t>
      </w:r>
      <w:r w:rsidR="005855AE">
        <w:t xml:space="preserve"> соответствовать </w:t>
      </w:r>
      <w:r w:rsidR="00183B20">
        <w:t>ГОСТ 7599-82 «Станки металлообрабатывающие. Общие технические условия», ГОСТ 12.2.009-99 «Станки металлообрабатывающие. Общие требования безопасности», иметь класс точности по ГОСТ 8-82 - «Н».  Технические характеристики должны быть не ниже паспортных завода-изготовителя</w:t>
      </w:r>
      <w:r w:rsidR="00FF4034">
        <w:t>.</w:t>
      </w:r>
    </w:p>
    <w:p w:rsidR="000501CB" w:rsidRDefault="000501CB" w:rsidP="00200772">
      <w:pPr>
        <w:ind w:firstLine="709"/>
        <w:jc w:val="both"/>
      </w:pPr>
      <w:r>
        <w:t>Дополнительные требования к пос</w:t>
      </w:r>
      <w:r w:rsidR="00A03735">
        <w:t>тавке</w:t>
      </w:r>
      <w:r>
        <w:t>:</w:t>
      </w:r>
    </w:p>
    <w:p w:rsidR="00236AE6" w:rsidRPr="000501CB" w:rsidRDefault="000501CB" w:rsidP="00032C2C">
      <w:pPr>
        <w:ind w:firstLine="709"/>
        <w:jc w:val="both"/>
      </w:pPr>
      <w:r>
        <w:t xml:space="preserve">- объем ЗИП оборудования должен включать запасные части и принадлежности для техобслуживания сроком на 2 </w:t>
      </w:r>
      <w:r w:rsidR="00032C2C">
        <w:t>года сверх гарантийного периода</w:t>
      </w:r>
      <w:r w:rsidR="002825AF">
        <w:t>.</w:t>
      </w:r>
    </w:p>
    <w:p w:rsidR="009D27E3" w:rsidRDefault="009D27E3" w:rsidP="00200772">
      <w:pPr>
        <w:spacing w:before="120"/>
        <w:ind w:firstLine="709"/>
        <w:jc w:val="both"/>
        <w:rPr>
          <w:b/>
        </w:rPr>
      </w:pPr>
      <w:r w:rsidRPr="001E40A3">
        <w:rPr>
          <w:b/>
        </w:rPr>
        <w:t>1.2.4.3. Требования к электроснабжению и электрооборудованию.</w:t>
      </w:r>
    </w:p>
    <w:p w:rsidR="007039FD" w:rsidRPr="005E2ADD" w:rsidRDefault="007039FD" w:rsidP="007039FD">
      <w:pPr>
        <w:ind w:firstLine="709"/>
        <w:jc w:val="both"/>
        <w:rPr>
          <w:color w:val="000000"/>
        </w:rPr>
      </w:pPr>
      <w:r w:rsidRPr="005E2ADD">
        <w:rPr>
          <w:color w:val="000000"/>
        </w:rPr>
        <w:t xml:space="preserve">Электрооборудование должно соответствовать сертификатам соответствия оборудования, Техническому регламенту Таможенного Союза, ГОСТ 21128-83 «Системы электроснабжения, сети, источники, преобразователи и приемники электрической энергии. Номинальные напряжения до 1000 В». </w:t>
      </w:r>
    </w:p>
    <w:p w:rsidR="007039FD" w:rsidRPr="005E2ADD" w:rsidRDefault="007039FD" w:rsidP="007039FD">
      <w:pPr>
        <w:ind w:firstLine="709"/>
        <w:jc w:val="both"/>
        <w:rPr>
          <w:color w:val="000000"/>
        </w:rPr>
      </w:pPr>
      <w:r w:rsidRPr="005E2ADD">
        <w:rPr>
          <w:color w:val="000000"/>
        </w:rPr>
        <w:t xml:space="preserve">Качество электрической энергии источника питания в соответствии с ГОСТ 32144-2013 «Электрическая энергия. Совместимость технических средств электромагнитная. Нормы качества электрической энергии в системах электроснабжения общего назначения». </w:t>
      </w:r>
    </w:p>
    <w:p w:rsidR="007039FD" w:rsidRPr="005E2ADD" w:rsidRDefault="007039FD" w:rsidP="007039FD">
      <w:pPr>
        <w:ind w:firstLine="709"/>
        <w:jc w:val="both"/>
        <w:rPr>
          <w:color w:val="000000"/>
        </w:rPr>
      </w:pPr>
      <w:r w:rsidRPr="005E2ADD">
        <w:rPr>
          <w:color w:val="000000"/>
        </w:rPr>
        <w:t>Напряжение питания применяемого электрооборудования должно быть: трехфазная/однофазная сеть напряжением 380/220В±10%, 50±0,4Гц.</w:t>
      </w:r>
    </w:p>
    <w:p w:rsidR="00294E4E" w:rsidRPr="005E2ADD" w:rsidRDefault="00294E4E" w:rsidP="00E36B0C">
      <w:pPr>
        <w:ind w:firstLine="709"/>
        <w:jc w:val="both"/>
        <w:rPr>
          <w:color w:val="000000"/>
        </w:rPr>
      </w:pPr>
      <w:r w:rsidRPr="005E2ADD">
        <w:rPr>
          <w:color w:val="000000"/>
        </w:rPr>
        <w:t>Установить стабилизатор напряжения</w:t>
      </w:r>
      <w:r w:rsidR="00E36B0C" w:rsidRPr="005E2ADD">
        <w:rPr>
          <w:color w:val="000000"/>
        </w:rPr>
        <w:t xml:space="preserve"> для автоматического поддержания постоянного уровня напряжения на питающем вводе автоматической линии пропила и сверления с ЧПУ, с высокой перегрузочной способностью, который в кратковременном интервале обеспечит работу линии на пиковых мощностях, составляющих не менее 150% от номинала мощности линии.</w:t>
      </w:r>
    </w:p>
    <w:p w:rsidR="00614FD7" w:rsidRPr="005E2ADD" w:rsidRDefault="00614FD7" w:rsidP="00E36B0C">
      <w:pPr>
        <w:ind w:firstLine="709"/>
        <w:jc w:val="both"/>
        <w:rPr>
          <w:color w:val="000000"/>
        </w:rPr>
      </w:pPr>
      <w:r w:rsidRPr="005E2ADD">
        <w:rPr>
          <w:color w:val="000000"/>
        </w:rPr>
        <w:t>Существующее числовое программное управление автоматической линией</w:t>
      </w:r>
      <w:r w:rsidR="00C43F02" w:rsidRPr="005E2ADD">
        <w:rPr>
          <w:color w:val="000000"/>
        </w:rPr>
        <w:t xml:space="preserve">, сам пульт управления </w:t>
      </w:r>
      <w:r w:rsidRPr="005E2ADD">
        <w:rPr>
          <w:color w:val="000000"/>
        </w:rPr>
        <w:t xml:space="preserve">и измерительные системы заменить </w:t>
      </w:r>
      <w:r w:rsidR="009E4462" w:rsidRPr="005E2ADD">
        <w:rPr>
          <w:color w:val="000000"/>
        </w:rPr>
        <w:t>на новые</w:t>
      </w:r>
      <w:r w:rsidR="00EC0336" w:rsidRPr="005E2ADD">
        <w:rPr>
          <w:color w:val="000000"/>
        </w:rPr>
        <w:t>,</w:t>
      </w:r>
      <w:r w:rsidR="009E4462" w:rsidRPr="005E2ADD">
        <w:rPr>
          <w:color w:val="000000"/>
        </w:rPr>
        <w:t xml:space="preserve"> надёжного современного производителя.</w:t>
      </w:r>
    </w:p>
    <w:p w:rsidR="007039FD" w:rsidRPr="005E2ADD" w:rsidRDefault="007039FD" w:rsidP="009377E8">
      <w:pPr>
        <w:tabs>
          <w:tab w:val="num" w:pos="709"/>
        </w:tabs>
        <w:ind w:firstLine="709"/>
        <w:jc w:val="both"/>
      </w:pPr>
      <w:r w:rsidRPr="005E2ADD">
        <w:t xml:space="preserve">Существующие электроприводы и сервоприводы автоматической линии пропила и </w:t>
      </w:r>
      <w:r w:rsidR="00EC0336" w:rsidRPr="005E2ADD">
        <w:t>сверления с</w:t>
      </w:r>
      <w:r w:rsidRPr="005E2ADD">
        <w:t xml:space="preserve"> ЧПУ заменить на новые электроприводы в комплекте:</w:t>
      </w:r>
      <w:r w:rsidR="009377E8" w:rsidRPr="005E2ADD">
        <w:t xml:space="preserve"> </w:t>
      </w:r>
      <w:r w:rsidRPr="005E2ADD">
        <w:t>асинхронный электродвига</w:t>
      </w:r>
      <w:r w:rsidR="00077972" w:rsidRPr="005E2ADD">
        <w:t>тель с короткозамкнутым ротором и</w:t>
      </w:r>
      <w:r w:rsidRPr="005E2ADD">
        <w:t xml:space="preserve"> преобразователь частоты </w:t>
      </w:r>
      <w:r w:rsidR="00EC0336" w:rsidRPr="005E2ADD">
        <w:t>(</w:t>
      </w:r>
      <w:r w:rsidRPr="005E2ADD">
        <w:t xml:space="preserve">комплектные </w:t>
      </w:r>
      <w:r w:rsidR="00EC0336" w:rsidRPr="005E2ADD">
        <w:t xml:space="preserve">частотные сервоприводы </w:t>
      </w:r>
      <w:r w:rsidRPr="005E2ADD">
        <w:t>с двигателями)</w:t>
      </w:r>
      <w:r w:rsidR="00EC0336" w:rsidRPr="005E2ADD">
        <w:t>.</w:t>
      </w:r>
    </w:p>
    <w:p w:rsidR="007039FD" w:rsidRPr="005E2ADD" w:rsidRDefault="007039FD" w:rsidP="007039FD">
      <w:pPr>
        <w:ind w:firstLine="709"/>
        <w:jc w:val="both"/>
      </w:pPr>
      <w:r w:rsidRPr="005E2ADD">
        <w:t>Электрооборудование по климатическому исполне</w:t>
      </w:r>
      <w:r w:rsidR="00725B7D" w:rsidRPr="005E2ADD">
        <w:t>нию и категории размещения долж</w:t>
      </w:r>
      <w:r w:rsidRPr="005E2ADD">
        <w:t>н</w:t>
      </w:r>
      <w:r w:rsidR="00725B7D" w:rsidRPr="005E2ADD">
        <w:t>о</w:t>
      </w:r>
      <w:r w:rsidRPr="005E2ADD">
        <w:t xml:space="preserve"> соответствовать условиям его применения в соответствии с ГОСТ 15150-69, иметь степень защиты от проникновения пыли и влаги не менее IP65.</w:t>
      </w:r>
    </w:p>
    <w:p w:rsidR="007039FD" w:rsidRPr="005E2ADD" w:rsidRDefault="00C82986" w:rsidP="007039FD">
      <w:pPr>
        <w:ind w:firstLine="709"/>
        <w:jc w:val="both"/>
      </w:pPr>
      <w:r w:rsidRPr="005E2ADD">
        <w:t xml:space="preserve">Систему управления с </w:t>
      </w:r>
      <w:r w:rsidR="00725B7D" w:rsidRPr="005E2ADD">
        <w:t>ЧПУ</w:t>
      </w:r>
      <w:r w:rsidR="007039FD" w:rsidRPr="005E2ADD">
        <w:t xml:space="preserve">, </w:t>
      </w:r>
      <w:r w:rsidR="00294E4E" w:rsidRPr="005E2ADD">
        <w:t>блоки управления сервоприводами,</w:t>
      </w:r>
      <w:r w:rsidR="007039FD" w:rsidRPr="005E2ADD">
        <w:t xml:space="preserve"> преобразователи частоты новых электроприводов разместить в шкаф</w:t>
      </w:r>
      <w:r w:rsidR="00725B7D" w:rsidRPr="005E2ADD">
        <w:t>уах</w:t>
      </w:r>
      <w:r w:rsidR="00294E4E" w:rsidRPr="005E2ADD">
        <w:t xml:space="preserve"> управления</w:t>
      </w:r>
      <w:r w:rsidR="007039FD" w:rsidRPr="005E2ADD">
        <w:t>.</w:t>
      </w:r>
      <w:r w:rsidR="00E36B0C" w:rsidRPr="005E2ADD">
        <w:t xml:space="preserve"> </w:t>
      </w:r>
      <w:r w:rsidR="007039FD" w:rsidRPr="005E2ADD">
        <w:t>Преобразователи частоты должны обеспечивать непре</w:t>
      </w:r>
      <w:r w:rsidR="00725B7D" w:rsidRPr="005E2ADD">
        <w:t>рывный продолжительный режим S1</w:t>
      </w:r>
      <w:r w:rsidR="007039FD" w:rsidRPr="005E2ADD">
        <w:t xml:space="preserve"> не менее 8760 часов в году в те</w:t>
      </w:r>
      <w:r w:rsidR="00725B7D" w:rsidRPr="005E2ADD">
        <w:t>чение 20 лет со 100 % нагрузкой</w:t>
      </w:r>
      <w:r w:rsidR="007039FD" w:rsidRPr="005E2ADD">
        <w:t xml:space="preserve"> при температуре от 10 °С до +45 °С, и максимальной относительной влажности воздуха до 75%. Преобразователи частоты </w:t>
      </w:r>
      <w:r w:rsidR="00E36B0C" w:rsidRPr="005E2ADD">
        <w:t xml:space="preserve">и  блоки управления сервоприводами </w:t>
      </w:r>
      <w:r w:rsidR="007039FD" w:rsidRPr="005E2ADD">
        <w:t>должны быть малообслуживаемыми с</w:t>
      </w:r>
      <w:r w:rsidR="00725B7D" w:rsidRPr="005E2ADD">
        <w:t xml:space="preserve"> расширенным сервисным таймером. Р</w:t>
      </w:r>
      <w:r w:rsidR="007039FD" w:rsidRPr="005E2ADD">
        <w:t>егламентированный срок службы элементов: силовые и сглаживающие конденсаторы - не менее 10 лет, вентиляторы охлаждения - не менее 10 лет. В рамках унификации рекомендуемый производитель Mitsubishi Electric, рекомендуемый тип FR-А с перегрузочной способностью ПЧ ND = Normal duty (150 % в теч. 60 с, 200 % в теч. 3 с) с встроенным EMC/RFI-фильтром (фильтр высокочастотных радиопомех), соответствующим к</w:t>
      </w:r>
      <w:r w:rsidR="00725B7D" w:rsidRPr="005E2ADD">
        <w:t>лассу промышленной зоны типа А1. Р</w:t>
      </w:r>
      <w:r w:rsidR="007039FD" w:rsidRPr="005E2ADD">
        <w:t xml:space="preserve">абота электродвигателей в составе частотно-регулируемого привода не должна приводить к отклонению качества электроэнергии питающей сети от требований ГОСТ 13109-97. </w:t>
      </w:r>
    </w:p>
    <w:p w:rsidR="007039FD" w:rsidRPr="005E2ADD" w:rsidRDefault="007039FD" w:rsidP="007039FD">
      <w:pPr>
        <w:ind w:firstLine="709"/>
        <w:jc w:val="both"/>
      </w:pPr>
      <w:r w:rsidRPr="005E2ADD">
        <w:t>Шкаф управления с преобразователями частоты должен быть заводского исполнения (пре</w:t>
      </w:r>
      <w:r w:rsidR="00590CD4" w:rsidRPr="005E2ADD">
        <w:t>дпочтительный изготовитель DKC). Э</w:t>
      </w:r>
      <w:r w:rsidRPr="005E2ADD">
        <w:t>лементы</w:t>
      </w:r>
      <w:r w:rsidR="00590CD4" w:rsidRPr="005E2ADD">
        <w:t xml:space="preserve"> шкафа</w:t>
      </w:r>
      <w:r w:rsidRPr="005E2ADD">
        <w:t xml:space="preserve">, в том числе двери, изготовлены из стали </w:t>
      </w:r>
      <w:r w:rsidR="00590CD4" w:rsidRPr="005E2ADD">
        <w:t xml:space="preserve">толщиной </w:t>
      </w:r>
      <w:r w:rsidRPr="005E2ADD">
        <w:t>не ме</w:t>
      </w:r>
      <w:r w:rsidR="00590CD4" w:rsidRPr="005E2ADD">
        <w:t>нее 2 мм с порошковым покрытием;</w:t>
      </w:r>
      <w:r w:rsidRPr="005E2ADD">
        <w:t xml:space="preserve"> конструкц</w:t>
      </w:r>
      <w:r w:rsidR="00590CD4" w:rsidRPr="005E2ADD">
        <w:t>ия стоек должна иметь не менее шести</w:t>
      </w:r>
      <w:r w:rsidRPr="005E2ADD">
        <w:t xml:space="preserve"> ребер жесткости.</w:t>
      </w:r>
    </w:p>
    <w:p w:rsidR="007039FD" w:rsidRPr="005E2ADD" w:rsidRDefault="007039FD" w:rsidP="007039FD">
      <w:pPr>
        <w:ind w:firstLine="709"/>
        <w:jc w:val="both"/>
      </w:pPr>
      <w:r w:rsidRPr="005E2ADD">
        <w:t>Степень защиты шкафа управления от проникновения пыли и влаги должна быть не менее IP65 и соответствовать по климатическому исполнению ГОСТ 15150-69.</w:t>
      </w:r>
    </w:p>
    <w:p w:rsidR="007039FD" w:rsidRPr="005E2ADD" w:rsidRDefault="007039FD" w:rsidP="007039FD">
      <w:pPr>
        <w:ind w:firstLine="720"/>
        <w:jc w:val="both"/>
      </w:pPr>
      <w:r w:rsidRPr="005E2ADD">
        <w:lastRenderedPageBreak/>
        <w:t>Двери шкафа управления должны иметь двойной</w:t>
      </w:r>
      <w:r w:rsidR="00590CD4" w:rsidRPr="005E2ADD">
        <w:t xml:space="preserve"> контур уплотнения по периметру,</w:t>
      </w:r>
      <w:r w:rsidRPr="005E2ADD">
        <w:t xml:space="preserve"> резиновые уплотнения должны </w:t>
      </w:r>
      <w:r w:rsidR="00590CD4" w:rsidRPr="005E2ADD">
        <w:t>быть закреплены без помощи клея. К</w:t>
      </w:r>
      <w:r w:rsidRPr="005E2ADD">
        <w:t xml:space="preserve">онструкция запорных устройств дверей должна позволять дополнительное прижатие (доводку) резиновых уплотнений дверей шкафа после закрытия шкафа, или дополнительную фиксацию дверей по периметру после закрытия шкафа - по согласованию с </w:t>
      </w:r>
      <w:r w:rsidRPr="005E2ADD">
        <w:rPr>
          <w:bCs/>
        </w:rPr>
        <w:t>Заказчиком</w:t>
      </w:r>
      <w:r w:rsidRPr="005E2ADD">
        <w:rPr>
          <w:b/>
          <w:bCs/>
        </w:rPr>
        <w:t>.</w:t>
      </w:r>
    </w:p>
    <w:p w:rsidR="007039FD" w:rsidRPr="005E2ADD" w:rsidRDefault="007039FD" w:rsidP="007039FD">
      <w:pPr>
        <w:ind w:firstLine="709"/>
        <w:jc w:val="both"/>
      </w:pPr>
      <w:r w:rsidRPr="005E2ADD">
        <w:t>Преобразователи частоты</w:t>
      </w:r>
      <w:r w:rsidR="00614FD7" w:rsidRPr="005E2ADD">
        <w:t xml:space="preserve"> и блоки управления сервоприводами</w:t>
      </w:r>
      <w:r w:rsidRPr="005E2ADD">
        <w:t xml:space="preserve"> должны быть установлены в шкафу управления таким образом, чтобы радиаторы охлаждения преобразователей частоты были выведены наружу шкафа, при этом должна быть обеспечена степень защиты шкафа управления от проникновения пыли и влаги не менее IP 65.</w:t>
      </w:r>
    </w:p>
    <w:p w:rsidR="007039FD" w:rsidRPr="005E2ADD" w:rsidRDefault="007039FD" w:rsidP="007039FD">
      <w:pPr>
        <w:ind w:firstLine="709"/>
        <w:jc w:val="both"/>
      </w:pPr>
      <w:r w:rsidRPr="005E2ADD">
        <w:t>Ошиновка шкафа управления должна быть выполнена из меди.</w:t>
      </w:r>
    </w:p>
    <w:p w:rsidR="007039FD" w:rsidRPr="005E2ADD" w:rsidRDefault="007039FD" w:rsidP="007039FD">
      <w:pPr>
        <w:ind w:firstLine="709"/>
        <w:jc w:val="both"/>
      </w:pPr>
      <w:r w:rsidRPr="005E2ADD">
        <w:t>Необходим легкий доступ к узлам, требующим периодического технического обслуживания. Группа исполнения поставляемого оборудования по устойчивости к воздействию вибрации по ГОСТ Р 52931-2008 – не ниже N2.</w:t>
      </w:r>
    </w:p>
    <w:p w:rsidR="007039FD" w:rsidRPr="005E2ADD" w:rsidRDefault="007039FD" w:rsidP="007039FD">
      <w:pPr>
        <w:ind w:right="-1" w:firstLine="709"/>
        <w:jc w:val="both"/>
      </w:pPr>
      <w:r w:rsidRPr="005E2ADD">
        <w:t xml:space="preserve">Электроустановочные элементы и расходные материалы (автоматы, индуктивные бесконтактные датчики, пускатели, реле, лампы и пр.) должны быть унифицированы и стандартизированы. При выборе коммутационной, защитной, контрольной и управленческой аппаратуры предпочтительными производителями являются </w:t>
      </w:r>
      <w:r w:rsidRPr="005E2ADD">
        <w:rPr>
          <w:lang w:val="en-US"/>
        </w:rPr>
        <w:t>Mitsubishi</w:t>
      </w:r>
      <w:r w:rsidRPr="005E2ADD">
        <w:t xml:space="preserve">, Schneider </w:t>
      </w:r>
      <w:r w:rsidRPr="005E2ADD">
        <w:rPr>
          <w:lang w:val="en-US"/>
        </w:rPr>
        <w:t>Electric</w:t>
      </w:r>
      <w:r w:rsidRPr="005E2ADD">
        <w:t xml:space="preserve"> (при согласовании с заказчиком возможны аналоги по надежности).</w:t>
      </w:r>
    </w:p>
    <w:p w:rsidR="007039FD" w:rsidRPr="005E2ADD" w:rsidRDefault="007039FD" w:rsidP="007039FD">
      <w:pPr>
        <w:ind w:firstLine="709"/>
        <w:jc w:val="both"/>
        <w:rPr>
          <w:rFonts w:eastAsia="Calibri"/>
          <w:lang w:eastAsia="en-US"/>
        </w:rPr>
      </w:pPr>
      <w:r w:rsidRPr="005E2ADD">
        <w:rPr>
          <w:rFonts w:eastAsia="Calibri"/>
          <w:lang w:eastAsia="en-US"/>
        </w:rPr>
        <w:t>Электродвигатели должны быть асинхронными с короткозамкнутым ротором, закрытого обдуваемого исполнения со сроком службы не менее 20 лет, обмотка статора должна быть с изоляцией класса «F». Рекомендуемые производители электродвигателей WEG, АО «ЭЛДИН» г. Ярославль.</w:t>
      </w:r>
    </w:p>
    <w:p w:rsidR="007039FD" w:rsidRPr="005E2ADD" w:rsidRDefault="007039FD" w:rsidP="007039FD">
      <w:pPr>
        <w:ind w:right="-1" w:firstLine="709"/>
        <w:jc w:val="both"/>
      </w:pPr>
      <w:r w:rsidRPr="005E2ADD">
        <w:t>Показатели безопасности электрооборудования должны соответствовать ГОСТ 12.2.007.0-75 «Изделия электрические. Общие требования безопасности».</w:t>
      </w:r>
    </w:p>
    <w:p w:rsidR="007039FD" w:rsidRPr="005E2ADD" w:rsidRDefault="007039FD" w:rsidP="007039FD">
      <w:pPr>
        <w:ind w:right="-1" w:firstLine="709"/>
        <w:jc w:val="both"/>
      </w:pPr>
      <w:r w:rsidRPr="005E2ADD">
        <w:t>Защитное заземление электрооборудования должно соответствовать ГОСТ 12.1.038-82 «Электробезопасность. Предельно допустимые значения напряжений прикосновения и токов».</w:t>
      </w:r>
    </w:p>
    <w:p w:rsidR="007039FD" w:rsidRPr="005E2ADD" w:rsidRDefault="007039FD" w:rsidP="007039FD">
      <w:pPr>
        <w:ind w:right="-1" w:firstLine="709"/>
        <w:jc w:val="both"/>
      </w:pPr>
      <w:r w:rsidRPr="005E2ADD">
        <w:t>Размещение органов управления и средств отображения информации должно соответствовать ГОСТ 22269-76 «Рабочее место оператора. Взаимное расположение элементов рабочего места. Общие эргономические требования».</w:t>
      </w:r>
    </w:p>
    <w:p w:rsidR="007039FD" w:rsidRPr="005E2ADD" w:rsidRDefault="007039FD" w:rsidP="007039FD">
      <w:pPr>
        <w:ind w:right="-2" w:firstLine="709"/>
        <w:jc w:val="both"/>
      </w:pPr>
      <w:r w:rsidRPr="005E2ADD">
        <w:t xml:space="preserve">Предусмотреть замену </w:t>
      </w:r>
      <w:r w:rsidR="00FF2656" w:rsidRPr="005E2ADD">
        <w:t xml:space="preserve">проводов и </w:t>
      </w:r>
      <w:r w:rsidRPr="005E2ADD">
        <w:t>кабелей в пределах проекта, в том числе питающег</w:t>
      </w:r>
      <w:r w:rsidR="00FF2656" w:rsidRPr="005E2ADD">
        <w:t>о кабеля от распределительного пункта до стабилизатора и от стабилизатора до вводного автомата в шкафу управления линией</w:t>
      </w:r>
      <w:r w:rsidRPr="005E2ADD">
        <w:t xml:space="preserve">, кабели </w:t>
      </w:r>
      <w:r w:rsidR="00FF2656" w:rsidRPr="005E2ADD">
        <w:t xml:space="preserve">и провода </w:t>
      </w:r>
      <w:r w:rsidRPr="005E2ADD">
        <w:t>должны быть с изоляцией, не распространяющей горение, низким дымовыделением, жилы кабелей должны быть круглого сечения, выполненные в соответствии с ГОСТ 22483-2012.</w:t>
      </w:r>
    </w:p>
    <w:p w:rsidR="007039FD" w:rsidRDefault="007039FD" w:rsidP="007039FD">
      <w:pPr>
        <w:spacing w:before="60" w:after="60"/>
        <w:ind w:firstLine="709"/>
        <w:jc w:val="both"/>
        <w:rPr>
          <w:b/>
        </w:rPr>
      </w:pPr>
      <w:r w:rsidRPr="005E2ADD">
        <w:t>Все выбранное для проектирования электрооборудование должно быть согласованно с</w:t>
      </w:r>
      <w:r w:rsidR="00FF2656" w:rsidRPr="005E2ADD">
        <w:t xml:space="preserve"> заказчиком.</w:t>
      </w:r>
    </w:p>
    <w:p w:rsidR="00DA5A07" w:rsidRDefault="00A03735" w:rsidP="00DA5A07">
      <w:pPr>
        <w:spacing w:before="60" w:after="60"/>
        <w:ind w:firstLine="709"/>
        <w:jc w:val="both"/>
        <w:rPr>
          <w:b/>
        </w:rPr>
      </w:pPr>
      <w:r>
        <w:rPr>
          <w:b/>
        </w:rPr>
        <w:t xml:space="preserve">1.2.4.4. </w:t>
      </w:r>
      <w:r w:rsidR="0032581B">
        <w:rPr>
          <w:b/>
        </w:rPr>
        <w:t>Требования к оборудованию КИПиА</w:t>
      </w:r>
      <w:r w:rsidR="00DA5A07">
        <w:rPr>
          <w:b/>
        </w:rPr>
        <w:t>.</w:t>
      </w:r>
    </w:p>
    <w:p w:rsidR="0073079B" w:rsidRDefault="0073079B" w:rsidP="0073079B">
      <w:pPr>
        <w:pStyle w:val="ae"/>
        <w:tabs>
          <w:tab w:val="left" w:pos="0"/>
        </w:tabs>
        <w:spacing w:before="60" w:after="6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Не требуется.</w:t>
      </w:r>
    </w:p>
    <w:p w:rsidR="00AC5464" w:rsidRPr="00937D3D" w:rsidRDefault="00907BB3" w:rsidP="00AC5464">
      <w:pPr>
        <w:pStyle w:val="ae"/>
        <w:tabs>
          <w:tab w:val="left" w:pos="0"/>
        </w:tabs>
        <w:ind w:left="0" w:firstLine="709"/>
        <w:jc w:val="both"/>
        <w:rPr>
          <w:b/>
        </w:rPr>
      </w:pPr>
      <w:r w:rsidRPr="00937D3D">
        <w:rPr>
          <w:b/>
        </w:rPr>
        <w:t>1.2.4.5. Требования к АСУТП.</w:t>
      </w:r>
    </w:p>
    <w:p w:rsidR="00907BB3" w:rsidRPr="00554484" w:rsidRDefault="00554484" w:rsidP="00907BB3">
      <w:pPr>
        <w:pStyle w:val="ae"/>
        <w:tabs>
          <w:tab w:val="left" w:pos="0"/>
        </w:tabs>
        <w:spacing w:before="60" w:after="60"/>
        <w:ind w:left="0" w:firstLine="709"/>
        <w:jc w:val="both"/>
      </w:pPr>
      <w:r>
        <w:t>Требуется выполнять сверловку 12 метровой трубы без сбоя программы.</w:t>
      </w:r>
    </w:p>
    <w:p w:rsidR="00907BB3" w:rsidRPr="00937D3D" w:rsidRDefault="00907BB3" w:rsidP="00907BB3">
      <w:pPr>
        <w:pStyle w:val="ae"/>
        <w:tabs>
          <w:tab w:val="left" w:pos="0"/>
        </w:tabs>
        <w:spacing w:before="60" w:after="60"/>
        <w:ind w:left="0" w:firstLine="709"/>
        <w:jc w:val="both"/>
        <w:rPr>
          <w:b/>
        </w:rPr>
      </w:pPr>
      <w:r w:rsidRPr="00937D3D">
        <w:rPr>
          <w:b/>
        </w:rPr>
        <w:t>1.2.4.6. Требования к энергосбережению и энергетической эффективности.</w:t>
      </w:r>
    </w:p>
    <w:p w:rsidR="00844214" w:rsidRPr="00937D3D" w:rsidRDefault="00F447C6" w:rsidP="00844214">
      <w:pPr>
        <w:pStyle w:val="ae"/>
        <w:tabs>
          <w:tab w:val="left" w:pos="0"/>
        </w:tabs>
        <w:spacing w:before="60"/>
        <w:ind w:left="0" w:firstLine="709"/>
        <w:jc w:val="both"/>
      </w:pPr>
      <w:r w:rsidRPr="00937D3D">
        <w:t>Пр</w:t>
      </w:r>
      <w:r w:rsidR="008541AA" w:rsidRPr="00937D3D">
        <w:t>и</w:t>
      </w:r>
      <w:r w:rsidRPr="00937D3D">
        <w:t xml:space="preserve"> разработке документации/поставке оборудования/оказании услуг предусматривать применение энергоэффективных технологий, материалов и оборудования.</w:t>
      </w:r>
    </w:p>
    <w:p w:rsidR="00F447C6" w:rsidRDefault="00F447C6" w:rsidP="00F447C6">
      <w:pPr>
        <w:pStyle w:val="ae"/>
        <w:tabs>
          <w:tab w:val="left" w:pos="0"/>
        </w:tabs>
        <w:spacing w:before="60" w:after="60"/>
        <w:ind w:left="0" w:firstLine="709"/>
        <w:jc w:val="both"/>
        <w:rPr>
          <w:b/>
        </w:rPr>
      </w:pPr>
      <w:r>
        <w:rPr>
          <w:b/>
        </w:rPr>
        <w:t>1.2.4.7. Требования</w:t>
      </w:r>
      <w:r w:rsidR="00E53B95">
        <w:rPr>
          <w:b/>
        </w:rPr>
        <w:t xml:space="preserve"> к оборудованию, проектированию АСУ.</w:t>
      </w:r>
    </w:p>
    <w:p w:rsidR="00E53B95" w:rsidRDefault="00E53B95" w:rsidP="00F447C6">
      <w:pPr>
        <w:pStyle w:val="ae"/>
        <w:tabs>
          <w:tab w:val="left" w:pos="0"/>
        </w:tabs>
        <w:spacing w:before="60" w:after="60"/>
        <w:ind w:left="0" w:firstLine="709"/>
        <w:jc w:val="both"/>
      </w:pPr>
      <w:r>
        <w:t>Не требуется.</w:t>
      </w:r>
    </w:p>
    <w:p w:rsidR="00183BCC" w:rsidRPr="00D513CE" w:rsidRDefault="00183BCC" w:rsidP="00183BCC">
      <w:pPr>
        <w:spacing w:before="60" w:after="60"/>
        <w:ind w:firstLine="709"/>
        <w:jc w:val="both"/>
        <w:rPr>
          <w:b/>
        </w:rPr>
      </w:pPr>
      <w:r>
        <w:rPr>
          <w:b/>
        </w:rPr>
        <w:t xml:space="preserve">1.2.5.  </w:t>
      </w:r>
      <w:r w:rsidRPr="00D513CE">
        <w:rPr>
          <w:b/>
        </w:rPr>
        <w:t>Требования к проектированию.</w:t>
      </w:r>
    </w:p>
    <w:p w:rsidR="00183BCC" w:rsidRPr="000E0630" w:rsidRDefault="00183BCC" w:rsidP="00183BCC">
      <w:pPr>
        <w:ind w:firstLine="709"/>
        <w:jc w:val="both"/>
      </w:pPr>
      <w:r w:rsidRPr="000E0630">
        <w:t>Конструкция объекта, его составные части должны обеспечивать надёжность работы в течении расчётного срока службы при соблюдении правил эксплуатации.</w:t>
      </w:r>
    </w:p>
    <w:p w:rsidR="00183BCC" w:rsidRPr="000E0630" w:rsidRDefault="00183BCC" w:rsidP="00183BCC">
      <w:pPr>
        <w:ind w:firstLine="709"/>
        <w:jc w:val="both"/>
      </w:pPr>
      <w:r w:rsidRPr="000E0630">
        <w:t>Р</w:t>
      </w:r>
      <w:r>
        <w:t>асчётный срок службы объекта – 2</w:t>
      </w:r>
      <w:r w:rsidRPr="000E0630">
        <w:t>0 лет.</w:t>
      </w:r>
    </w:p>
    <w:p w:rsidR="00183BCC" w:rsidRPr="000E0630" w:rsidRDefault="00183BCC" w:rsidP="00183BCC">
      <w:pPr>
        <w:ind w:firstLine="709"/>
        <w:jc w:val="both"/>
      </w:pPr>
      <w:r w:rsidRPr="000E0630">
        <w:t xml:space="preserve">Выбор материала </w:t>
      </w:r>
      <w:r>
        <w:t xml:space="preserve">и комплектующих </w:t>
      </w:r>
      <w:r w:rsidR="00BA4B07">
        <w:t xml:space="preserve">для элементов объекта должен </w:t>
      </w:r>
      <w:r w:rsidRPr="000E0630">
        <w:t>строго соответствовать эксплуатационным параметрам.</w:t>
      </w:r>
    </w:p>
    <w:p w:rsidR="00183BCC" w:rsidRPr="000E0630" w:rsidRDefault="00183BCC" w:rsidP="00183BCC">
      <w:pPr>
        <w:ind w:firstLine="709"/>
        <w:jc w:val="both"/>
      </w:pPr>
      <w:r w:rsidRPr="000E0630">
        <w:t>Объект должен соответствовать требованиям действующих норм и правил законодательства РФ.</w:t>
      </w:r>
    </w:p>
    <w:p w:rsidR="00183BCC" w:rsidRDefault="00183BCC" w:rsidP="00183BCC">
      <w:pPr>
        <w:ind w:firstLine="709"/>
        <w:jc w:val="both"/>
      </w:pPr>
      <w:r w:rsidRPr="000E0630">
        <w:lastRenderedPageBreak/>
        <w:t>Все применяемые правила, нормы и стандарты, включая приложения, дополнения или изменения к устройствам, должны быть действующими в настоящее время.</w:t>
      </w:r>
    </w:p>
    <w:p w:rsidR="00694B34" w:rsidRPr="0096728D" w:rsidRDefault="00694B34" w:rsidP="00694B34">
      <w:pPr>
        <w:spacing w:before="60" w:after="60"/>
        <w:ind w:firstLine="709"/>
        <w:jc w:val="both"/>
        <w:rPr>
          <w:b/>
        </w:rPr>
      </w:pPr>
      <w:r>
        <w:rPr>
          <w:b/>
        </w:rPr>
        <w:t>1.2</w:t>
      </w:r>
      <w:r w:rsidRPr="0096728D">
        <w:rPr>
          <w:b/>
        </w:rPr>
        <w:t>.6</w:t>
      </w:r>
      <w:r>
        <w:rPr>
          <w:b/>
        </w:rPr>
        <w:t>.</w:t>
      </w:r>
      <w:r w:rsidRPr="0096728D">
        <w:rPr>
          <w:b/>
        </w:rPr>
        <w:t xml:space="preserve"> Дополнительные требования.</w:t>
      </w:r>
    </w:p>
    <w:p w:rsidR="00694B34" w:rsidRDefault="001B546D" w:rsidP="00694B34">
      <w:pPr>
        <w:ind w:firstLine="709"/>
        <w:jc w:val="both"/>
      </w:pPr>
      <w:r>
        <w:t>Устройство ЧПУ должно соответствовать ГОСТ 21021-2000 «Устройства числового программного управления. Общие технические требования»</w:t>
      </w:r>
      <w:r w:rsidR="00694B34" w:rsidRPr="00D513CE">
        <w:t>.</w:t>
      </w:r>
    </w:p>
    <w:p w:rsidR="00694B34" w:rsidRDefault="00694B34" w:rsidP="00694B34">
      <w:pPr>
        <w:spacing w:before="60" w:after="60"/>
        <w:ind w:firstLine="709"/>
        <w:jc w:val="both"/>
        <w:rPr>
          <w:b/>
        </w:rPr>
      </w:pPr>
      <w:r>
        <w:rPr>
          <w:b/>
        </w:rPr>
        <w:t>1.2</w:t>
      </w:r>
      <w:r w:rsidRPr="00D513CE">
        <w:rPr>
          <w:b/>
        </w:rPr>
        <w:t>.7</w:t>
      </w:r>
      <w:r>
        <w:rPr>
          <w:b/>
        </w:rPr>
        <w:t>.</w:t>
      </w:r>
      <w:r w:rsidRPr="00D513CE">
        <w:rPr>
          <w:b/>
        </w:rPr>
        <w:t xml:space="preserve"> Гарантия производителя</w:t>
      </w:r>
      <w:r>
        <w:rPr>
          <w:b/>
        </w:rPr>
        <w:t>.</w:t>
      </w:r>
    </w:p>
    <w:p w:rsidR="00694B34" w:rsidRPr="00E629BD" w:rsidRDefault="001B546D" w:rsidP="005365B4">
      <w:pPr>
        <w:ind w:firstLine="709"/>
        <w:jc w:val="both"/>
      </w:pPr>
      <w:r>
        <w:t>Исполнитель</w:t>
      </w:r>
      <w:r w:rsidR="00694B34">
        <w:t xml:space="preserve"> </w:t>
      </w:r>
      <w:r w:rsidR="00694B34" w:rsidRPr="00B012BD">
        <w:t>гаран</w:t>
      </w:r>
      <w:r>
        <w:t>тирует соответствие выполнения работ/услуг</w:t>
      </w:r>
      <w:r w:rsidR="00694B34">
        <w:t xml:space="preserve"> </w:t>
      </w:r>
      <w:r w:rsidR="00694B34" w:rsidRPr="00B012BD">
        <w:t>т</w:t>
      </w:r>
      <w:r w:rsidR="00D3542E">
        <w:t>ребованиям настоящего технического</w:t>
      </w:r>
      <w:r w:rsidR="00694B34" w:rsidRPr="00B012BD">
        <w:t xml:space="preserve"> задания при соблю</w:t>
      </w:r>
      <w:r w:rsidR="00E5682A">
        <w:t xml:space="preserve">дении потребителем условий </w:t>
      </w:r>
      <w:r w:rsidR="00694B34" w:rsidRPr="00B012BD">
        <w:t>эксплуатации.</w:t>
      </w:r>
      <w:r w:rsidR="00694B34">
        <w:t xml:space="preserve"> </w:t>
      </w:r>
    </w:p>
    <w:p w:rsidR="00694B34" w:rsidRDefault="00694B34" w:rsidP="005365B4">
      <w:pPr>
        <w:ind w:firstLine="709"/>
        <w:jc w:val="both"/>
      </w:pPr>
      <w:r>
        <w:t>Гарантий</w:t>
      </w:r>
      <w:r w:rsidR="004E1D2B">
        <w:t xml:space="preserve">ный срок эксплуатации </w:t>
      </w:r>
      <w:r w:rsidR="00AB3D07">
        <w:t>не менее 24 месяцев</w:t>
      </w:r>
      <w:r w:rsidRPr="00B012BD">
        <w:t xml:space="preserve"> со д</w:t>
      </w:r>
      <w:r>
        <w:t>ня ввода объекта в эксплуатацию</w:t>
      </w:r>
      <w:r w:rsidR="00E5682A">
        <w:t xml:space="preserve"> после капитального ремонта</w:t>
      </w:r>
      <w:r>
        <w:t>.</w:t>
      </w:r>
    </w:p>
    <w:p w:rsidR="00694B34" w:rsidRDefault="00CD1AF3" w:rsidP="00694B34">
      <w:pPr>
        <w:spacing w:before="60" w:after="60"/>
        <w:ind w:firstLine="709"/>
        <w:jc w:val="both"/>
        <w:rPr>
          <w:b/>
        </w:rPr>
      </w:pPr>
      <w:r>
        <w:rPr>
          <w:b/>
        </w:rPr>
        <w:t>1.2</w:t>
      </w:r>
      <w:r w:rsidR="00694B34" w:rsidRPr="00D513CE">
        <w:rPr>
          <w:b/>
        </w:rPr>
        <w:t>.8</w:t>
      </w:r>
      <w:r>
        <w:rPr>
          <w:b/>
        </w:rPr>
        <w:t>.</w:t>
      </w:r>
      <w:r w:rsidR="00694B34" w:rsidRPr="00D513CE">
        <w:rPr>
          <w:b/>
        </w:rPr>
        <w:t xml:space="preserve"> Порядок контроля и приёмки.</w:t>
      </w:r>
    </w:p>
    <w:p w:rsidR="005365B4" w:rsidRDefault="005365B4" w:rsidP="005365B4">
      <w:pPr>
        <w:ind w:firstLine="709"/>
        <w:jc w:val="both"/>
      </w:pPr>
      <w:r w:rsidRPr="00D513CE">
        <w:t>Приёмо-сдаточные испытания проводят</w:t>
      </w:r>
      <w:r>
        <w:t>ся после пуско-наладочных работ Исполнителем</w:t>
      </w:r>
      <w:r w:rsidRPr="00D513CE">
        <w:t xml:space="preserve"> в присутствии Заказчика</w:t>
      </w:r>
      <w:r>
        <w:t>.</w:t>
      </w:r>
    </w:p>
    <w:p w:rsidR="005365B4" w:rsidRPr="00BA4B07" w:rsidRDefault="005365B4" w:rsidP="005365B4">
      <w:pPr>
        <w:ind w:firstLine="709"/>
        <w:jc w:val="both"/>
      </w:pPr>
      <w:r w:rsidRPr="00BA4B07">
        <w:t>Изготовление детали согласно чертежа, обучение персонала</w:t>
      </w:r>
      <w:r>
        <w:t>.</w:t>
      </w:r>
    </w:p>
    <w:p w:rsidR="005365B4" w:rsidRDefault="005365B4" w:rsidP="005365B4">
      <w:pPr>
        <w:ind w:firstLine="709"/>
        <w:jc w:val="both"/>
      </w:pPr>
      <w:r w:rsidRPr="00D513CE">
        <w:t>Выявл</w:t>
      </w:r>
      <w:r>
        <w:t xml:space="preserve">енные в процессе </w:t>
      </w:r>
      <w:r w:rsidRPr="00D513CE">
        <w:t xml:space="preserve">приёмки дефекты и отступления от требований </w:t>
      </w:r>
      <w:r>
        <w:t>технической документации</w:t>
      </w:r>
      <w:r w:rsidRPr="00D513CE">
        <w:t xml:space="preserve"> подлежат устранению</w:t>
      </w:r>
      <w:r w:rsidR="005B659A">
        <w:t xml:space="preserve"> Исполнителем</w:t>
      </w:r>
      <w:r w:rsidRPr="00D513CE">
        <w:t>.</w:t>
      </w:r>
    </w:p>
    <w:p w:rsidR="009B3DF5" w:rsidRDefault="009B3DF5" w:rsidP="009B3DF5">
      <w:pPr>
        <w:spacing w:before="120" w:after="60"/>
        <w:ind w:firstLine="709"/>
        <w:jc w:val="both"/>
        <w:rPr>
          <w:b/>
        </w:rPr>
      </w:pPr>
      <w:r w:rsidRPr="009B3DF5">
        <w:rPr>
          <w:b/>
        </w:rPr>
        <w:t>1.3.</w:t>
      </w:r>
      <w:r>
        <w:rPr>
          <w:b/>
        </w:rPr>
        <w:t xml:space="preserve"> </w:t>
      </w:r>
      <w:r w:rsidR="008114CC">
        <w:rPr>
          <w:b/>
        </w:rPr>
        <w:t xml:space="preserve">Объём </w:t>
      </w:r>
      <w:r w:rsidR="001E5F2E">
        <w:rPr>
          <w:b/>
        </w:rPr>
        <w:t>выполнения</w:t>
      </w:r>
      <w:r w:rsidR="00183B20">
        <w:rPr>
          <w:b/>
        </w:rPr>
        <w:t xml:space="preserve"> </w:t>
      </w:r>
      <w:r w:rsidRPr="000E62C1">
        <w:rPr>
          <w:b/>
        </w:rPr>
        <w:t>работ</w:t>
      </w:r>
      <w:r>
        <w:rPr>
          <w:b/>
        </w:rPr>
        <w:t>/услуг.</w:t>
      </w:r>
    </w:p>
    <w:p w:rsidR="00183B20" w:rsidRDefault="00183B20" w:rsidP="00BD0CF2">
      <w:pPr>
        <w:ind w:firstLine="709"/>
        <w:jc w:val="both"/>
      </w:pPr>
      <w:r>
        <w:t>Предоставляемые услуги:</w:t>
      </w:r>
    </w:p>
    <w:p w:rsidR="0019717A" w:rsidRPr="001F083C" w:rsidRDefault="00940A82" w:rsidP="00BD0CF2">
      <w:pPr>
        <w:ind w:firstLine="709"/>
        <w:jc w:val="both"/>
      </w:pPr>
      <w:r>
        <w:t xml:space="preserve">– </w:t>
      </w:r>
      <w:r w:rsidR="001E5F2E">
        <w:t>капитальный ремонт автоматической линии пропила и сверления мод. «</w:t>
      </w:r>
      <w:r w:rsidR="001E5F2E">
        <w:rPr>
          <w:lang w:val="en-US"/>
        </w:rPr>
        <w:t>IM</w:t>
      </w:r>
      <w:r w:rsidR="001E5F2E" w:rsidRPr="00285689">
        <w:t xml:space="preserve"> </w:t>
      </w:r>
      <w:r w:rsidR="001E5F2E">
        <w:rPr>
          <w:lang w:val="en-US"/>
        </w:rPr>
        <w:t>T</w:t>
      </w:r>
      <w:r w:rsidR="001E5F2E" w:rsidRPr="00285689">
        <w:t>400</w:t>
      </w:r>
      <w:r w:rsidR="001E5F2E">
        <w:t xml:space="preserve"> </w:t>
      </w:r>
      <w:r w:rsidR="001E5F2E">
        <w:rPr>
          <w:lang w:val="en-US"/>
        </w:rPr>
        <w:t>PLUS</w:t>
      </w:r>
      <w:r w:rsidR="001E5F2E">
        <w:t>»</w:t>
      </w:r>
      <w:r w:rsidR="0019717A">
        <w:t>;</w:t>
      </w:r>
    </w:p>
    <w:p w:rsidR="0019717A" w:rsidRDefault="00BD0CF2" w:rsidP="002B3125">
      <w:pPr>
        <w:ind w:firstLine="709"/>
        <w:jc w:val="both"/>
      </w:pPr>
      <w:r>
        <w:t>– п</w:t>
      </w:r>
      <w:r w:rsidR="0019717A" w:rsidRPr="001F083C">
        <w:t>роведен</w:t>
      </w:r>
      <w:r w:rsidR="005E10AE">
        <w:t xml:space="preserve">ие </w:t>
      </w:r>
      <w:r>
        <w:t>гаранти</w:t>
      </w:r>
      <w:r w:rsidR="001E5F2E">
        <w:t>йных испытаний и проверка оборудования</w:t>
      </w:r>
      <w:r>
        <w:t xml:space="preserve"> на точность</w:t>
      </w:r>
      <w:r w:rsidR="00183B20">
        <w:t>;</w:t>
      </w:r>
    </w:p>
    <w:p w:rsidR="00183B20" w:rsidRDefault="001E5F2E" w:rsidP="002B3125">
      <w:pPr>
        <w:ind w:firstLine="709"/>
        <w:jc w:val="both"/>
      </w:pPr>
      <w:r>
        <w:t>– услуги по обучению персонала</w:t>
      </w:r>
      <w:r w:rsidR="00183B20">
        <w:t>.</w:t>
      </w:r>
    </w:p>
    <w:p w:rsidR="001E5F2E" w:rsidRDefault="001E5F2E" w:rsidP="002B3125">
      <w:pPr>
        <w:ind w:firstLine="709"/>
        <w:jc w:val="both"/>
      </w:pPr>
      <w:r>
        <w:t>Перечень выполняемых работ представлен в Приложении 1.</w:t>
      </w:r>
    </w:p>
    <w:p w:rsidR="00AF52E1" w:rsidRPr="00B012BD" w:rsidRDefault="00AF52E1" w:rsidP="00AF52E1">
      <w:pPr>
        <w:spacing w:before="120" w:after="60"/>
        <w:ind w:firstLine="709"/>
        <w:jc w:val="both"/>
      </w:pPr>
      <w:r>
        <w:rPr>
          <w:b/>
        </w:rPr>
        <w:t xml:space="preserve">1.4. </w:t>
      </w:r>
      <w:r w:rsidRPr="00D513CE">
        <w:rPr>
          <w:b/>
        </w:rPr>
        <w:t>Требования к предоставляемой документации.</w:t>
      </w:r>
    </w:p>
    <w:p w:rsidR="00AF52E1" w:rsidRPr="00D513CE" w:rsidRDefault="00AF52E1" w:rsidP="00AF52E1">
      <w:pPr>
        <w:spacing w:before="60" w:after="60"/>
        <w:ind w:firstLine="709"/>
        <w:jc w:val="both"/>
      </w:pPr>
      <w:r w:rsidRPr="00D513CE">
        <w:t>Поставке подлежит следующая документация:</w:t>
      </w:r>
    </w:p>
    <w:p w:rsidR="00AF52E1" w:rsidRPr="0096728D" w:rsidRDefault="00AF52E1" w:rsidP="00AF52E1">
      <w:pPr>
        <w:ind w:firstLine="709"/>
        <w:jc w:val="both"/>
      </w:pPr>
      <w:r>
        <w:t xml:space="preserve">– </w:t>
      </w:r>
      <w:r w:rsidRPr="00CB32FC">
        <w:t xml:space="preserve">Паспорта </w:t>
      </w:r>
      <w:r w:rsidR="00901523">
        <w:t xml:space="preserve">и Сертификаты соответствия </w:t>
      </w:r>
      <w:r w:rsidRPr="00CB32FC">
        <w:t>на комплектующие изделия заводов-изготовителей</w:t>
      </w:r>
      <w:r>
        <w:t>.</w:t>
      </w:r>
    </w:p>
    <w:p w:rsidR="00AF52E1" w:rsidRDefault="00AF52E1" w:rsidP="00AF52E1">
      <w:pPr>
        <w:ind w:firstLine="709"/>
        <w:jc w:val="both"/>
      </w:pPr>
      <w:r w:rsidRPr="00D513CE">
        <w:t>– Технические условия на ремонт.</w:t>
      </w:r>
    </w:p>
    <w:p w:rsidR="00AF52E1" w:rsidRPr="00D513CE" w:rsidRDefault="00AF52E1" w:rsidP="00AF52E1">
      <w:pPr>
        <w:ind w:firstLine="709"/>
        <w:jc w:val="both"/>
      </w:pPr>
      <w:r w:rsidRPr="00D513CE">
        <w:t xml:space="preserve">– </w:t>
      </w:r>
      <w:r w:rsidR="00F53433" w:rsidRPr="00D513CE">
        <w:t>Диагностические карты,</w:t>
      </w:r>
      <w:r w:rsidRPr="00D513CE">
        <w:t xml:space="preserve"> отражающие объём работ по контролю технического состояния в процессе эксплуатации и ремонта, с фактическими и допускаемыми зна</w:t>
      </w:r>
      <w:r>
        <w:t>чениями</w:t>
      </w:r>
      <w:r w:rsidRPr="00D513CE">
        <w:t>.</w:t>
      </w:r>
    </w:p>
    <w:p w:rsidR="00AF52E1" w:rsidRDefault="00AF52E1" w:rsidP="00AF52E1">
      <w:pPr>
        <w:ind w:firstLine="709"/>
        <w:jc w:val="both"/>
      </w:pPr>
      <w:r>
        <w:t>– Сх</w:t>
      </w:r>
      <w:r w:rsidR="000F338B">
        <w:t>емы принципиальные электрические</w:t>
      </w:r>
      <w:r w:rsidR="001E5F2E">
        <w:t xml:space="preserve"> и гидравлические</w:t>
      </w:r>
      <w:r w:rsidRPr="00DA5C3A">
        <w:t>.</w:t>
      </w:r>
    </w:p>
    <w:p w:rsidR="00AF52E1" w:rsidRPr="00DA5C3A" w:rsidRDefault="00937D3D" w:rsidP="00AF52E1">
      <w:pPr>
        <w:ind w:firstLine="709"/>
        <w:jc w:val="both"/>
      </w:pPr>
      <w:r>
        <w:t>– Программа и методика</w:t>
      </w:r>
      <w:r w:rsidR="000F338B">
        <w:t xml:space="preserve"> испытаний</w:t>
      </w:r>
      <w:r w:rsidR="00AF52E1" w:rsidRPr="00DA5C3A">
        <w:t>.</w:t>
      </w:r>
    </w:p>
    <w:p w:rsidR="00AF52E1" w:rsidRPr="00DA5C3A" w:rsidRDefault="00AF52E1" w:rsidP="00AF52E1">
      <w:pPr>
        <w:ind w:firstLine="709"/>
        <w:jc w:val="both"/>
      </w:pPr>
      <w:r w:rsidRPr="00DA5C3A">
        <w:t>– Перечень запасных и расходных частей с указанием рекомендуемых поставщиков для их закупки.</w:t>
      </w:r>
    </w:p>
    <w:p w:rsidR="00AF52E1" w:rsidRPr="00DA5C3A" w:rsidRDefault="00AF52E1" w:rsidP="00AF52E1">
      <w:pPr>
        <w:ind w:firstLine="709"/>
        <w:jc w:val="both"/>
      </w:pPr>
      <w:r w:rsidRPr="00DA5C3A">
        <w:t>– Исполнительная и другая документация для сдачи объекта в эксплуатацию.</w:t>
      </w:r>
    </w:p>
    <w:p w:rsidR="00AF52E1" w:rsidRPr="00D513CE" w:rsidRDefault="00AF52E1" w:rsidP="00AF52E1">
      <w:pPr>
        <w:ind w:firstLine="709"/>
        <w:jc w:val="both"/>
        <w:rPr>
          <w:b/>
        </w:rPr>
      </w:pPr>
      <w:r w:rsidRPr="00D513CE">
        <w:t>Вся документация должна быть поставлена в 2-х экземплярах на русском языке на бумажном носителе и экземпляр в электронном виде (чертежи и текстовые документы в формате *.pdf ). Для импортного оборудования, дополнительно, один экземпляр на языке оригинала или английском языке.</w:t>
      </w:r>
    </w:p>
    <w:p w:rsidR="00F53433" w:rsidRPr="00BE309F" w:rsidRDefault="00F53433" w:rsidP="00F53433">
      <w:pPr>
        <w:shd w:val="clear" w:color="auto" w:fill="FFFFFF"/>
        <w:spacing w:before="60" w:after="60"/>
        <w:ind w:firstLine="709"/>
        <w:jc w:val="both"/>
      </w:pPr>
      <w:r w:rsidRPr="00BE309F">
        <w:rPr>
          <w:b/>
        </w:rPr>
        <w:t>Раздел №</w:t>
      </w:r>
      <w:r w:rsidR="005750C2">
        <w:rPr>
          <w:b/>
        </w:rPr>
        <w:t xml:space="preserve"> </w:t>
      </w:r>
      <w:r w:rsidRPr="00BE309F">
        <w:rPr>
          <w:b/>
        </w:rPr>
        <w:t>2. Квалификационные требования к Участникам.</w:t>
      </w:r>
    </w:p>
    <w:p w:rsidR="00F53433" w:rsidRPr="00D513CE" w:rsidRDefault="00BE309F" w:rsidP="00F53433">
      <w:pPr>
        <w:spacing w:before="120" w:after="60"/>
        <w:ind w:firstLine="709"/>
        <w:jc w:val="both"/>
        <w:rPr>
          <w:b/>
        </w:rPr>
      </w:pPr>
      <w:r>
        <w:rPr>
          <w:b/>
        </w:rPr>
        <w:t>2</w:t>
      </w:r>
      <w:r w:rsidR="00F53433" w:rsidRPr="00D513CE">
        <w:rPr>
          <w:b/>
        </w:rPr>
        <w:t>.1. Обязательные требования к Участникам конкурса.</w:t>
      </w:r>
    </w:p>
    <w:p w:rsidR="00F53433" w:rsidRPr="001D4F73" w:rsidRDefault="00F53433" w:rsidP="00352F43">
      <w:pPr>
        <w:ind w:firstLine="709"/>
        <w:jc w:val="both"/>
      </w:pPr>
      <w:r w:rsidRPr="001D4F73">
        <w:t>К участию</w:t>
      </w:r>
      <w:r>
        <w:t xml:space="preserve"> в к</w:t>
      </w:r>
      <w:r w:rsidR="004D7796">
        <w:t xml:space="preserve">онкурсе на </w:t>
      </w:r>
      <w:r w:rsidR="00352F43">
        <w:t>выполнение работ/услуг</w:t>
      </w:r>
      <w:r w:rsidRPr="001D4F73">
        <w:t xml:space="preserve"> допускаются компании, удовлетворяющие следующим требованиям:</w:t>
      </w:r>
    </w:p>
    <w:p w:rsidR="00F53433" w:rsidRPr="001D4F73" w:rsidRDefault="00F53433" w:rsidP="00352F43">
      <w:pPr>
        <w:ind w:firstLine="709"/>
        <w:jc w:val="both"/>
      </w:pPr>
      <w:r w:rsidRPr="001D4F73">
        <w:t xml:space="preserve">Категория компании: </w:t>
      </w:r>
      <w:r>
        <w:t>Исполнитель</w:t>
      </w:r>
      <w:r w:rsidR="00352F43">
        <w:t>.</w:t>
      </w:r>
    </w:p>
    <w:p w:rsidR="00D00BAB" w:rsidRPr="001431F4" w:rsidRDefault="00D00BAB" w:rsidP="00D00BAB">
      <w:pPr>
        <w:spacing w:before="60" w:after="60"/>
        <w:ind w:firstLine="709"/>
        <w:jc w:val="both"/>
      </w:pPr>
      <w:r w:rsidRPr="001431F4">
        <w:t>Обязательные собственные функции Участника: выполнение базового проектирования, авторский надзор, капитальный ремонт, изготовление и поставка оборудования, осуществление монтажных и пусконаладочных работ, обучение персонала, проведение гарантийных испытаний и сдача в эксплуатацию, сервисное обслуживание.</w:t>
      </w:r>
    </w:p>
    <w:p w:rsidR="00F53433" w:rsidRPr="001D4F73" w:rsidRDefault="00F53433" w:rsidP="00352F43">
      <w:pPr>
        <w:ind w:firstLine="709"/>
        <w:jc w:val="both"/>
      </w:pPr>
      <w:r w:rsidRPr="001D4F73">
        <w:t>Привлечение для выполнения ра</w:t>
      </w:r>
      <w:r>
        <w:t xml:space="preserve">бот субподрядных организаций </w:t>
      </w:r>
      <w:r w:rsidRPr="001D4F73">
        <w:t>допускается.</w:t>
      </w:r>
    </w:p>
    <w:p w:rsidR="00F53433" w:rsidRDefault="00F53433" w:rsidP="00352F43">
      <w:pPr>
        <w:ind w:firstLine="709"/>
        <w:jc w:val="both"/>
      </w:pPr>
      <w:r w:rsidRPr="001D4F73">
        <w:t>Наличие действующих сертификатов (с указанием их регистрационного номера, сроков действия)</w:t>
      </w:r>
      <w:r>
        <w:t>.</w:t>
      </w:r>
    </w:p>
    <w:p w:rsidR="00F53433" w:rsidRPr="00134F6D" w:rsidRDefault="00F53433" w:rsidP="00352F43">
      <w:pPr>
        <w:ind w:firstLine="709"/>
        <w:jc w:val="both"/>
      </w:pPr>
      <w:r w:rsidRPr="001D4F73">
        <w:t>Наличие документов, подтверждающих статус организации</w:t>
      </w:r>
      <w:r>
        <w:t>.</w:t>
      </w:r>
    </w:p>
    <w:p w:rsidR="00F53433" w:rsidRPr="001D4F73" w:rsidRDefault="00F53433" w:rsidP="00352F43">
      <w:pPr>
        <w:ind w:firstLine="709"/>
        <w:jc w:val="both"/>
      </w:pPr>
      <w:r>
        <w:t>Наличие собственных площадей, необходимых для выполнения работ (с указанием адреса).</w:t>
      </w:r>
    </w:p>
    <w:p w:rsidR="00F53433" w:rsidRPr="001D4F73" w:rsidRDefault="00F53433" w:rsidP="00352F43">
      <w:pPr>
        <w:ind w:firstLine="709"/>
        <w:jc w:val="both"/>
      </w:pPr>
      <w:r w:rsidRPr="001D4F73">
        <w:lastRenderedPageBreak/>
        <w:t>Наличие квалифицированного персонала согласно штатному расписанию</w:t>
      </w:r>
      <w:r>
        <w:t>.</w:t>
      </w:r>
    </w:p>
    <w:p w:rsidR="00F53433" w:rsidRPr="001D4F73" w:rsidRDefault="00F53433" w:rsidP="00352F43">
      <w:pPr>
        <w:ind w:firstLine="709"/>
        <w:jc w:val="both"/>
      </w:pPr>
      <w:r w:rsidRPr="001D4F73">
        <w:t>Подтвержденный референц-лист (сведения об исполнении подобных заказов за последние три года)</w:t>
      </w:r>
      <w:r>
        <w:t>.</w:t>
      </w:r>
    </w:p>
    <w:p w:rsidR="00F53433" w:rsidRDefault="00A71080" w:rsidP="00352F43">
      <w:pPr>
        <w:ind w:firstLine="709"/>
        <w:jc w:val="both"/>
      </w:pPr>
      <w:r>
        <w:t>Результаты работы компании должны</w:t>
      </w:r>
      <w:r w:rsidR="00F53433" w:rsidRPr="001D4F73">
        <w:t xml:space="preserve"> иметь положительн</w:t>
      </w:r>
      <w:r w:rsidR="00F53433">
        <w:t>ый опыт внедрения в эксплуатацию</w:t>
      </w:r>
      <w:r w:rsidR="00F53433" w:rsidRPr="001D4F73">
        <w:t xml:space="preserve"> на предприятиях России и странах ближнего зарубежья. </w:t>
      </w:r>
    </w:p>
    <w:p w:rsidR="00F53433" w:rsidRPr="001D4F73" w:rsidRDefault="00F53433" w:rsidP="00352F43">
      <w:pPr>
        <w:ind w:firstLine="709"/>
        <w:jc w:val="both"/>
      </w:pPr>
      <w:r>
        <w:t>Компания н</w:t>
      </w:r>
      <w:r w:rsidRPr="001D4F73">
        <w:t>е находится в состоянии неплатежеспособности, в процессе ликвидации (для юридиче</w:t>
      </w:r>
      <w:r>
        <w:t>ского лица) или не</w:t>
      </w:r>
      <w:r w:rsidRPr="001D4F73">
        <w:t xml:space="preserve"> при</w:t>
      </w:r>
      <w:r>
        <w:t>знана несостоятельной</w:t>
      </w:r>
      <w:r w:rsidRPr="001D4F73">
        <w:t xml:space="preserve"> (банкротом)</w:t>
      </w:r>
      <w:r>
        <w:t>.</w:t>
      </w:r>
    </w:p>
    <w:p w:rsidR="00F53433" w:rsidRDefault="00F53433" w:rsidP="00352F43">
      <w:pPr>
        <w:ind w:firstLine="709"/>
        <w:jc w:val="both"/>
      </w:pPr>
      <w:r>
        <w:t>Компания н</w:t>
      </w:r>
      <w:r w:rsidRPr="001D4F73">
        <w:t xml:space="preserve">е </w:t>
      </w:r>
      <w:r w:rsidR="00BE309F">
        <w:t>являет</w:t>
      </w:r>
      <w:r w:rsidRPr="001D4F73">
        <w:t>ся организацией, на имущество которой наложен арест, и (или) экономическая деятельность которой приостановлена.</w:t>
      </w:r>
    </w:p>
    <w:p w:rsidR="00BE309F" w:rsidRPr="001D4F73" w:rsidRDefault="00BE309F" w:rsidP="00312D2C">
      <w:pPr>
        <w:spacing w:before="120"/>
        <w:ind w:firstLine="709"/>
        <w:jc w:val="both"/>
        <w:rPr>
          <w:b/>
        </w:rPr>
      </w:pPr>
      <w:r>
        <w:rPr>
          <w:b/>
        </w:rPr>
        <w:t>2</w:t>
      </w:r>
      <w:r w:rsidRPr="001D4F73">
        <w:rPr>
          <w:b/>
        </w:rPr>
        <w:t>.2</w:t>
      </w:r>
      <w:r w:rsidR="001F4BCA">
        <w:rPr>
          <w:b/>
        </w:rPr>
        <w:t>.</w:t>
      </w:r>
      <w:r w:rsidRPr="001D4F73">
        <w:rPr>
          <w:b/>
        </w:rPr>
        <w:t xml:space="preserve"> Документация, подтверждающая соответствие Участника установленным требованиям</w:t>
      </w:r>
      <w:r>
        <w:rPr>
          <w:b/>
        </w:rPr>
        <w:t>.</w:t>
      </w:r>
    </w:p>
    <w:p w:rsidR="00BE309F" w:rsidRPr="001D4F73" w:rsidRDefault="00BE309F" w:rsidP="00352F43">
      <w:pPr>
        <w:ind w:firstLine="709"/>
        <w:jc w:val="both"/>
      </w:pPr>
      <w:r w:rsidRPr="001D4F73">
        <w:t>Для подтверждения соответствия квалифи</w:t>
      </w:r>
      <w:r w:rsidR="003419CE">
        <w:t>кационным требованиям компания долж</w:t>
      </w:r>
      <w:r w:rsidRPr="001D4F73">
        <w:t>н</w:t>
      </w:r>
      <w:r w:rsidR="003419CE">
        <w:t>а</w:t>
      </w:r>
      <w:r w:rsidRPr="001D4F73">
        <w:t xml:space="preserve"> представить документы и сведения в соответствии с требованиями к Участникам.</w:t>
      </w:r>
    </w:p>
    <w:p w:rsidR="00BE309F" w:rsidRPr="00D513CE" w:rsidRDefault="00BE309F" w:rsidP="00BE309F">
      <w:pPr>
        <w:spacing w:before="240"/>
        <w:ind w:firstLine="709"/>
        <w:jc w:val="both"/>
        <w:rPr>
          <w:b/>
        </w:rPr>
      </w:pPr>
      <w:r w:rsidRPr="00D513CE">
        <w:rPr>
          <w:b/>
        </w:rPr>
        <w:t>РАЗДЕЛ №</w:t>
      </w:r>
      <w:r w:rsidR="005750C2">
        <w:rPr>
          <w:b/>
        </w:rPr>
        <w:t xml:space="preserve"> </w:t>
      </w:r>
      <w:r w:rsidRPr="00D513CE">
        <w:rPr>
          <w:b/>
        </w:rPr>
        <w:t>3. Коммерчес</w:t>
      </w:r>
      <w:r>
        <w:rPr>
          <w:b/>
        </w:rPr>
        <w:t>кие требования</w:t>
      </w:r>
      <w:r w:rsidRPr="00D513CE">
        <w:rPr>
          <w:b/>
        </w:rPr>
        <w:t>.</w:t>
      </w:r>
    </w:p>
    <w:p w:rsidR="00BE309F" w:rsidRDefault="00BE309F" w:rsidP="00BE309F">
      <w:pPr>
        <w:spacing w:before="120" w:after="60"/>
        <w:ind w:firstLine="709"/>
        <w:jc w:val="both"/>
        <w:rPr>
          <w:b/>
        </w:rPr>
      </w:pPr>
      <w:r w:rsidRPr="008235B3">
        <w:rPr>
          <w:b/>
        </w:rPr>
        <w:t>3.1</w:t>
      </w:r>
      <w:r w:rsidR="001F4BCA">
        <w:rPr>
          <w:b/>
        </w:rPr>
        <w:t>.</w:t>
      </w:r>
      <w:r w:rsidRPr="008235B3">
        <w:rPr>
          <w:b/>
        </w:rPr>
        <w:t xml:space="preserve"> </w:t>
      </w:r>
      <w:r>
        <w:rPr>
          <w:b/>
        </w:rPr>
        <w:t>Сроки выполнения ра</w:t>
      </w:r>
      <w:r w:rsidR="00A71080">
        <w:rPr>
          <w:b/>
        </w:rPr>
        <w:t>бот</w:t>
      </w:r>
      <w:r>
        <w:rPr>
          <w:b/>
        </w:rPr>
        <w:t>.</w:t>
      </w:r>
    </w:p>
    <w:p w:rsidR="00BE309F" w:rsidRDefault="00A71080" w:rsidP="00BE309F">
      <w:pPr>
        <w:ind w:firstLine="709"/>
        <w:jc w:val="both"/>
      </w:pPr>
      <w:r>
        <w:t>Срок выполнения работ</w:t>
      </w:r>
      <w:r w:rsidR="003419CE">
        <w:t xml:space="preserve"> – </w:t>
      </w:r>
      <w:r w:rsidR="00312D2C">
        <w:rPr>
          <w:lang w:val="en-US"/>
        </w:rPr>
        <w:t>I</w:t>
      </w:r>
      <w:r w:rsidR="003419CE" w:rsidRPr="003419CE">
        <w:t xml:space="preserve"> </w:t>
      </w:r>
      <w:r w:rsidR="003419CE">
        <w:t>кв.</w:t>
      </w:r>
      <w:r w:rsidR="00BE309F">
        <w:t xml:space="preserve"> 20</w:t>
      </w:r>
      <w:r>
        <w:t>2</w:t>
      </w:r>
      <w:r w:rsidR="00554484">
        <w:t>6</w:t>
      </w:r>
      <w:r w:rsidR="00BE309F">
        <w:t xml:space="preserve"> г.</w:t>
      </w:r>
    </w:p>
    <w:p w:rsidR="001F4BCA" w:rsidRDefault="001F4BCA" w:rsidP="001F4BCA">
      <w:pPr>
        <w:spacing w:before="120" w:after="60"/>
        <w:ind w:firstLine="709"/>
        <w:jc w:val="both"/>
        <w:rPr>
          <w:b/>
        </w:rPr>
      </w:pPr>
      <w:r w:rsidRPr="0096728D">
        <w:rPr>
          <w:b/>
        </w:rPr>
        <w:t>3.</w:t>
      </w:r>
      <w:r>
        <w:rPr>
          <w:b/>
        </w:rPr>
        <w:t>2.</w:t>
      </w:r>
      <w:r w:rsidRPr="0096728D">
        <w:rPr>
          <w:b/>
        </w:rPr>
        <w:t xml:space="preserve"> Условия оплаты.</w:t>
      </w:r>
    </w:p>
    <w:p w:rsidR="001F4BCA" w:rsidRPr="0096728D" w:rsidRDefault="001F4BCA" w:rsidP="001F4BCA">
      <w:pPr>
        <w:ind w:firstLine="709"/>
        <w:jc w:val="both"/>
      </w:pPr>
      <w:r w:rsidRPr="0096728D">
        <w:t>Цена услуги – фиксированная, не подлежит изменению.</w:t>
      </w:r>
    </w:p>
    <w:p w:rsidR="001F4BCA" w:rsidRPr="0096728D" w:rsidRDefault="001F4BCA" w:rsidP="001F4BCA">
      <w:pPr>
        <w:ind w:firstLine="709"/>
        <w:jc w:val="both"/>
      </w:pPr>
      <w:r w:rsidRPr="0096728D">
        <w:t>Тип валюты – рубль.</w:t>
      </w:r>
    </w:p>
    <w:p w:rsidR="001F4BCA" w:rsidRPr="0096728D" w:rsidRDefault="001F4BCA" w:rsidP="001F4BCA">
      <w:pPr>
        <w:ind w:firstLine="709"/>
        <w:jc w:val="both"/>
      </w:pPr>
      <w:r w:rsidRPr="0096728D">
        <w:t>Форма оплаты – безналичная.</w:t>
      </w:r>
    </w:p>
    <w:p w:rsidR="001F4BCA" w:rsidRDefault="001F4BCA" w:rsidP="001F4BCA">
      <w:pPr>
        <w:ind w:firstLine="709"/>
        <w:jc w:val="both"/>
      </w:pPr>
      <w:r w:rsidRPr="0096728D">
        <w:t>Усл</w:t>
      </w:r>
      <w:r>
        <w:t>овия платежей – определяется условиями договора</w:t>
      </w:r>
      <w:r w:rsidRPr="0076113C">
        <w:t>.</w:t>
      </w:r>
    </w:p>
    <w:p w:rsidR="001F4BCA" w:rsidRPr="0096728D" w:rsidRDefault="001F4BCA" w:rsidP="001F4BCA">
      <w:pPr>
        <w:spacing w:before="240"/>
        <w:ind w:firstLine="709"/>
        <w:jc w:val="both"/>
      </w:pPr>
      <w:r>
        <w:rPr>
          <w:b/>
        </w:rPr>
        <w:t>РАЗДЕЛ №</w:t>
      </w:r>
      <w:r w:rsidR="005750C2">
        <w:rPr>
          <w:b/>
        </w:rPr>
        <w:t xml:space="preserve"> </w:t>
      </w:r>
      <w:r>
        <w:rPr>
          <w:b/>
        </w:rPr>
        <w:t>4</w:t>
      </w:r>
      <w:r w:rsidRPr="0096728D">
        <w:rPr>
          <w:b/>
        </w:rPr>
        <w:t xml:space="preserve"> Объем технико-коммерческого предложения.</w:t>
      </w:r>
    </w:p>
    <w:p w:rsidR="001F4BCA" w:rsidRPr="0096728D" w:rsidRDefault="001F4BCA" w:rsidP="001F4BCA">
      <w:pPr>
        <w:spacing w:before="120" w:after="60"/>
        <w:ind w:firstLine="709"/>
        <w:jc w:val="both"/>
        <w:rPr>
          <w:b/>
        </w:rPr>
      </w:pPr>
      <w:r>
        <w:rPr>
          <w:b/>
        </w:rPr>
        <w:t>4.1</w:t>
      </w:r>
      <w:r w:rsidR="00904F70">
        <w:rPr>
          <w:b/>
        </w:rPr>
        <w:t>.</w:t>
      </w:r>
      <w:r w:rsidRPr="0096728D">
        <w:rPr>
          <w:b/>
        </w:rPr>
        <w:t xml:space="preserve"> Техническая часть должна включать:</w:t>
      </w:r>
    </w:p>
    <w:p w:rsidR="001F4BCA" w:rsidRPr="005F730E" w:rsidRDefault="001F4BCA" w:rsidP="001F4BCA">
      <w:pPr>
        <w:shd w:val="clear" w:color="auto" w:fill="FFFFFF"/>
        <w:ind w:firstLine="709"/>
        <w:jc w:val="both"/>
      </w:pPr>
      <w:r w:rsidRPr="0096728D">
        <w:t xml:space="preserve">– Информацию о наличии </w:t>
      </w:r>
      <w:r w:rsidRPr="005F730E">
        <w:t xml:space="preserve">лицензий, разрешений и сертификатов </w:t>
      </w:r>
      <w:r>
        <w:t>на поставляемое оборуд</w:t>
      </w:r>
      <w:r w:rsidR="00324658">
        <w:t>ование</w:t>
      </w:r>
      <w:r w:rsidRPr="005F730E">
        <w:t>, выполнение р</w:t>
      </w:r>
      <w:r w:rsidR="007D72DB">
        <w:t xml:space="preserve">абот/услуг. </w:t>
      </w:r>
    </w:p>
    <w:p w:rsidR="001F4BCA" w:rsidRPr="005F730E" w:rsidRDefault="001F4BCA" w:rsidP="001F4BCA">
      <w:pPr>
        <w:ind w:firstLine="709"/>
        <w:jc w:val="both"/>
      </w:pPr>
      <w:r w:rsidRPr="0096728D">
        <w:t xml:space="preserve">– Описание </w:t>
      </w:r>
      <w:r w:rsidR="00312D2C">
        <w:t>объема поставки и</w:t>
      </w:r>
      <w:r>
        <w:t xml:space="preserve"> работ/услуг согласно разделу №1</w:t>
      </w:r>
      <w:r w:rsidR="00D3542E">
        <w:t xml:space="preserve"> Технического</w:t>
      </w:r>
      <w:r w:rsidRPr="005F730E">
        <w:t xml:space="preserve"> задания.</w:t>
      </w:r>
    </w:p>
    <w:p w:rsidR="001F4BCA" w:rsidRPr="00E14DEF" w:rsidRDefault="001F4BCA" w:rsidP="001F4BCA">
      <w:pPr>
        <w:ind w:firstLine="709"/>
        <w:jc w:val="both"/>
        <w:rPr>
          <w:spacing w:val="-4"/>
        </w:rPr>
      </w:pPr>
      <w:r>
        <w:rPr>
          <w:spacing w:val="-4"/>
        </w:rPr>
        <w:t>– Описание конструктивного и материального исполн</w:t>
      </w:r>
      <w:r w:rsidR="00EB56F7">
        <w:rPr>
          <w:spacing w:val="-4"/>
        </w:rPr>
        <w:t>ения, технических</w:t>
      </w:r>
      <w:r w:rsidR="00324658">
        <w:rPr>
          <w:spacing w:val="-4"/>
        </w:rPr>
        <w:t xml:space="preserve"> </w:t>
      </w:r>
      <w:r w:rsidR="002328DE">
        <w:rPr>
          <w:spacing w:val="-4"/>
        </w:rPr>
        <w:t xml:space="preserve">характеристик </w:t>
      </w:r>
      <w:r w:rsidR="00EB56F7">
        <w:rPr>
          <w:spacing w:val="-4"/>
        </w:rPr>
        <w:t>оборудования</w:t>
      </w:r>
      <w:r>
        <w:rPr>
          <w:spacing w:val="-4"/>
        </w:rPr>
        <w:t>.</w:t>
      </w:r>
    </w:p>
    <w:p w:rsidR="001F4BCA" w:rsidRDefault="001F4BCA" w:rsidP="001F4BCA">
      <w:pPr>
        <w:ind w:firstLine="709"/>
        <w:jc w:val="both"/>
      </w:pPr>
      <w:r w:rsidRPr="00D513CE">
        <w:t>– Гарантийные и расчетные сроки службы оборудования.</w:t>
      </w:r>
    </w:p>
    <w:p w:rsidR="001F4BCA" w:rsidRPr="00A453A7" w:rsidRDefault="00472BF2" w:rsidP="00904F70">
      <w:pPr>
        <w:ind w:firstLine="709"/>
        <w:jc w:val="both"/>
      </w:pPr>
      <w:r w:rsidRPr="00D513CE">
        <w:t>–</w:t>
      </w:r>
      <w:r>
        <w:t xml:space="preserve"> Имеющиеся референции по аналогичным работам.</w:t>
      </w:r>
    </w:p>
    <w:p w:rsidR="001F4BCA" w:rsidRPr="0096728D" w:rsidRDefault="001F4BCA" w:rsidP="001F4BCA">
      <w:pPr>
        <w:spacing w:before="120" w:after="60"/>
        <w:ind w:firstLine="709"/>
        <w:jc w:val="both"/>
        <w:rPr>
          <w:b/>
        </w:rPr>
      </w:pPr>
      <w:r>
        <w:rPr>
          <w:b/>
        </w:rPr>
        <w:t>4.2</w:t>
      </w:r>
      <w:r w:rsidR="00904F70">
        <w:rPr>
          <w:b/>
        </w:rPr>
        <w:t>.</w:t>
      </w:r>
      <w:r w:rsidRPr="0096728D">
        <w:rPr>
          <w:b/>
        </w:rPr>
        <w:t xml:space="preserve"> Коммерческая часть должна вк</w:t>
      </w:r>
      <w:r w:rsidR="00472BF2">
        <w:rPr>
          <w:b/>
        </w:rPr>
        <w:t>лючать</w:t>
      </w:r>
      <w:r w:rsidRPr="0096728D">
        <w:rPr>
          <w:b/>
        </w:rPr>
        <w:t>:</w:t>
      </w:r>
    </w:p>
    <w:p w:rsidR="001F4BCA" w:rsidRPr="0096728D" w:rsidRDefault="001F4BCA" w:rsidP="001F4BCA">
      <w:pPr>
        <w:ind w:firstLine="709"/>
        <w:jc w:val="both"/>
      </w:pPr>
      <w:r w:rsidRPr="0096728D">
        <w:t xml:space="preserve">– Информацию о наличии документации, подтверждающей соответствие Участника установленным требованиям, указанным в разделе </w:t>
      </w:r>
      <w:r w:rsidR="00472BF2">
        <w:t>№2 Технического</w:t>
      </w:r>
      <w:r w:rsidRPr="0096728D">
        <w:t xml:space="preserve"> задания.</w:t>
      </w:r>
    </w:p>
    <w:p w:rsidR="001F4BCA" w:rsidRDefault="00472BF2" w:rsidP="001F4BCA">
      <w:pPr>
        <w:ind w:firstLine="709"/>
        <w:jc w:val="both"/>
      </w:pPr>
      <w:r>
        <w:t>– Стоимость поставки и</w:t>
      </w:r>
      <w:r w:rsidR="001F4BCA" w:rsidRPr="00FA3396">
        <w:t xml:space="preserve"> выполнения работ/услуг, указанных</w:t>
      </w:r>
      <w:r>
        <w:t xml:space="preserve"> в разделе №1 Технического задания </w:t>
      </w:r>
      <w:r w:rsidR="001F4BCA" w:rsidRPr="00FA3396">
        <w:t>с разбивкой по позициям.</w:t>
      </w:r>
    </w:p>
    <w:p w:rsidR="00472BF2" w:rsidRPr="00472BF2" w:rsidRDefault="00472BF2" w:rsidP="00472BF2">
      <w:pPr>
        <w:ind w:firstLine="709"/>
        <w:jc w:val="both"/>
      </w:pPr>
      <w:r w:rsidRPr="00472BF2">
        <w:t>– График поставки и выполнения работ/услуг.</w:t>
      </w:r>
    </w:p>
    <w:p w:rsidR="00904F70" w:rsidRPr="00904F70" w:rsidRDefault="00904F70" w:rsidP="00904F70">
      <w:pPr>
        <w:ind w:firstLine="709"/>
        <w:jc w:val="both"/>
      </w:pPr>
      <w:r w:rsidRPr="00904F70">
        <w:t>– Условия оплаты поставки и выполнения работ/услуг.</w:t>
      </w:r>
    </w:p>
    <w:p w:rsidR="00904F70" w:rsidRPr="00904F70" w:rsidRDefault="00904F70" w:rsidP="00904F70">
      <w:pPr>
        <w:ind w:firstLine="709"/>
        <w:jc w:val="both"/>
      </w:pPr>
      <w:r w:rsidRPr="00904F70">
        <w:t>– Гарантийные обязательства Исполнителя.</w:t>
      </w:r>
    </w:p>
    <w:p w:rsidR="00904F70" w:rsidRDefault="00904F70" w:rsidP="00904F70">
      <w:pPr>
        <w:ind w:firstLine="709"/>
        <w:jc w:val="both"/>
      </w:pPr>
      <w:r w:rsidRPr="00904F70">
        <w:t>– Стоимость затрат на текущее содержание и ремонт единицы оборудования за весь срок эксплуатации.</w:t>
      </w:r>
    </w:p>
    <w:p w:rsidR="00C32306" w:rsidRDefault="00C32306" w:rsidP="00904F70">
      <w:pPr>
        <w:ind w:firstLine="709"/>
        <w:jc w:val="both"/>
      </w:pPr>
    </w:p>
    <w:p w:rsidR="005A0A89" w:rsidRDefault="005A0A89" w:rsidP="00C32306">
      <w:pPr>
        <w:ind w:firstLine="709"/>
        <w:jc w:val="right"/>
      </w:pPr>
    </w:p>
    <w:p w:rsidR="005A0A89" w:rsidRDefault="005A0A89" w:rsidP="00C32306">
      <w:pPr>
        <w:ind w:firstLine="709"/>
        <w:jc w:val="right"/>
      </w:pPr>
    </w:p>
    <w:p w:rsidR="005A0A89" w:rsidRDefault="005A0A89" w:rsidP="00C32306">
      <w:pPr>
        <w:ind w:firstLine="709"/>
        <w:jc w:val="right"/>
      </w:pPr>
    </w:p>
    <w:p w:rsidR="005A0A89" w:rsidRDefault="005A0A89" w:rsidP="00C32306">
      <w:pPr>
        <w:ind w:firstLine="709"/>
        <w:jc w:val="right"/>
      </w:pPr>
    </w:p>
    <w:p w:rsidR="005A0A89" w:rsidRDefault="005A0A89" w:rsidP="00C32306">
      <w:pPr>
        <w:ind w:firstLine="709"/>
        <w:jc w:val="right"/>
      </w:pPr>
    </w:p>
    <w:p w:rsidR="005A0A89" w:rsidRDefault="005A0A89" w:rsidP="00C32306">
      <w:pPr>
        <w:ind w:firstLine="709"/>
        <w:jc w:val="right"/>
      </w:pPr>
    </w:p>
    <w:p w:rsidR="005A0A89" w:rsidRDefault="005A0A89" w:rsidP="00C32306">
      <w:pPr>
        <w:ind w:firstLine="709"/>
        <w:jc w:val="right"/>
      </w:pPr>
    </w:p>
    <w:p w:rsidR="005A0A89" w:rsidRDefault="005A0A89" w:rsidP="00C32306">
      <w:pPr>
        <w:ind w:firstLine="709"/>
        <w:jc w:val="right"/>
      </w:pPr>
    </w:p>
    <w:p w:rsidR="00C32306" w:rsidRDefault="00C32306" w:rsidP="00C32306">
      <w:pPr>
        <w:ind w:firstLine="709"/>
        <w:jc w:val="right"/>
      </w:pPr>
      <w:r>
        <w:lastRenderedPageBreak/>
        <w:t>Приложение 1</w:t>
      </w:r>
    </w:p>
    <w:p w:rsidR="00C32306" w:rsidRDefault="00C32306" w:rsidP="00C32306">
      <w:pPr>
        <w:ind w:firstLine="709"/>
        <w:jc w:val="right"/>
      </w:pPr>
    </w:p>
    <w:p w:rsidR="00C32306" w:rsidRDefault="00C32306" w:rsidP="008107C9">
      <w:pPr>
        <w:ind w:firstLine="709"/>
        <w:jc w:val="center"/>
      </w:pPr>
      <w:r>
        <w:t>Перече</w:t>
      </w:r>
      <w:r w:rsidR="005A0A89">
        <w:t>нь работ по техническому перевооружению</w:t>
      </w:r>
      <w:r w:rsidR="008107C9">
        <w:t xml:space="preserve"> линии</w:t>
      </w:r>
    </w:p>
    <w:p w:rsidR="00554484" w:rsidRDefault="00554484" w:rsidP="008107C9">
      <w:pPr>
        <w:ind w:firstLine="709"/>
        <w:jc w:val="center"/>
      </w:pPr>
    </w:p>
    <w:p w:rsidR="00554484" w:rsidRDefault="00554484" w:rsidP="008107C9">
      <w:pPr>
        <w:ind w:firstLine="709"/>
        <w:jc w:val="center"/>
      </w:pPr>
    </w:p>
    <w:p w:rsidR="00554484" w:rsidRPr="00554484" w:rsidRDefault="00554484" w:rsidP="00554484">
      <w:r w:rsidRPr="00554484">
        <w:t>1.Отсутствует один шпиндель для крепления сверла (один из четырёх)</w:t>
      </w:r>
    </w:p>
    <w:p w:rsidR="00554484" w:rsidRPr="00554484" w:rsidRDefault="00554484" w:rsidP="00554484">
      <w:r w:rsidRPr="00554484">
        <w:t>2.Необходима замена быстросьёмов (БРС) на пневмоцилиндрах ( 4шт.-Д 8мм.,2шт.-Д10 мм.)</w:t>
      </w:r>
    </w:p>
    <w:p w:rsidR="00554484" w:rsidRPr="00554484" w:rsidRDefault="00554484" w:rsidP="00554484">
      <w:r w:rsidRPr="00554484">
        <w:t>3.Замена подшипника на вертикальном зажиме.</w:t>
      </w:r>
    </w:p>
    <w:p w:rsidR="00554484" w:rsidRPr="00554484" w:rsidRDefault="00554484" w:rsidP="00554484">
      <w:r w:rsidRPr="00554484">
        <w:t>4.Замена шлангов Д 10ммю-15 метров, Д 8 мм- 7 метров.</w:t>
      </w:r>
    </w:p>
    <w:p w:rsidR="00554484" w:rsidRPr="00554484" w:rsidRDefault="00554484" w:rsidP="00554484">
      <w:r w:rsidRPr="00554484">
        <w:t xml:space="preserve">5.Замена распределителя </w:t>
      </w:r>
      <w:r w:rsidRPr="00554484">
        <w:rPr>
          <w:lang w:val="en-US"/>
        </w:rPr>
        <w:t>cod</w:t>
      </w:r>
      <w:r w:rsidRPr="00554484">
        <w:t xml:space="preserve">. 1011.52.3.9.МЗР    Р 2,5-10 </w:t>
      </w:r>
      <w:r w:rsidRPr="00554484">
        <w:rPr>
          <w:lang w:val="en-US"/>
        </w:rPr>
        <w:t>bar</w:t>
      </w:r>
      <w:r w:rsidRPr="00554484">
        <w:t xml:space="preserve"> -5/+50 градусов </w:t>
      </w:r>
    </w:p>
    <w:p w:rsidR="00554484" w:rsidRDefault="00554484" w:rsidP="00554484">
      <w:r w:rsidRPr="00554484">
        <w:t>6.Замена опорно- поворотного подшипника маятниковой пилы</w:t>
      </w:r>
    </w:p>
    <w:p w:rsidR="00554484" w:rsidRPr="00554484" w:rsidRDefault="00554484" w:rsidP="00554484">
      <w:r>
        <w:t>7.Установка программного обеспечения с возможной заменой управляющих мощностей.</w:t>
      </w:r>
    </w:p>
    <w:p w:rsidR="00554484" w:rsidRDefault="00554484" w:rsidP="008107C9">
      <w:pPr>
        <w:ind w:firstLine="709"/>
        <w:jc w:val="center"/>
      </w:pPr>
    </w:p>
    <w:p w:rsidR="00C32306" w:rsidRDefault="00C32306" w:rsidP="00C32306">
      <w:pPr>
        <w:ind w:firstLine="709"/>
        <w:jc w:val="center"/>
      </w:pPr>
    </w:p>
    <w:p w:rsidR="00C32306" w:rsidRDefault="00C32306" w:rsidP="00C32306">
      <w:pPr>
        <w:ind w:firstLine="709"/>
      </w:pPr>
    </w:p>
    <w:p w:rsidR="00094781" w:rsidRDefault="00094781" w:rsidP="00D106A5">
      <w:pPr>
        <w:jc w:val="both"/>
      </w:pPr>
    </w:p>
    <w:sectPr w:rsidR="00094781" w:rsidSect="008911A1">
      <w:footerReference w:type="even" r:id="rId8"/>
      <w:footerReference w:type="default" r:id="rId9"/>
      <w:type w:val="continuous"/>
      <w:pgSz w:w="11906" w:h="16838"/>
      <w:pgMar w:top="720" w:right="720" w:bottom="720" w:left="720" w:header="70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5FCF" w:rsidRDefault="003A5FCF">
      <w:r>
        <w:separator/>
      </w:r>
    </w:p>
  </w:endnote>
  <w:endnote w:type="continuationSeparator" w:id="0">
    <w:p w:rsidR="003A5FCF" w:rsidRDefault="003A5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3C87" w:rsidRDefault="00E03C87" w:rsidP="00584F4F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03C87" w:rsidRDefault="00E03C87" w:rsidP="00780547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83958834"/>
      <w:docPartObj>
        <w:docPartGallery w:val="Page Numbers (Bottom of Page)"/>
        <w:docPartUnique/>
      </w:docPartObj>
    </w:sdtPr>
    <w:sdtEndPr/>
    <w:sdtContent>
      <w:p w:rsidR="00E03C87" w:rsidRDefault="00E03C87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32FA">
          <w:rPr>
            <w:noProof/>
          </w:rPr>
          <w:t>2</w:t>
        </w:r>
        <w:r>
          <w:fldChar w:fldCharType="end"/>
        </w:r>
      </w:p>
    </w:sdtContent>
  </w:sdt>
  <w:p w:rsidR="00E03C87" w:rsidRPr="009C1DAF" w:rsidRDefault="00E03C87" w:rsidP="009C0A24">
    <w:pPr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5FCF" w:rsidRDefault="003A5FCF">
      <w:r>
        <w:separator/>
      </w:r>
    </w:p>
  </w:footnote>
  <w:footnote w:type="continuationSeparator" w:id="0">
    <w:p w:rsidR="003A5FCF" w:rsidRDefault="003A5F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4175A"/>
    <w:multiLevelType w:val="hybridMultilevel"/>
    <w:tmpl w:val="7E4249CC"/>
    <w:lvl w:ilvl="0" w:tplc="041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0E36C4"/>
    <w:multiLevelType w:val="hybridMultilevel"/>
    <w:tmpl w:val="97843E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F5669F"/>
    <w:multiLevelType w:val="hybridMultilevel"/>
    <w:tmpl w:val="E96E9D9A"/>
    <w:lvl w:ilvl="0" w:tplc="96FCCB2C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6DD0BAE"/>
    <w:multiLevelType w:val="hybridMultilevel"/>
    <w:tmpl w:val="D5F23570"/>
    <w:lvl w:ilvl="0" w:tplc="0419000D">
      <w:start w:val="1"/>
      <w:numFmt w:val="bullet"/>
      <w:lvlText w:val=""/>
      <w:lvlJc w:val="left"/>
      <w:pPr>
        <w:tabs>
          <w:tab w:val="num" w:pos="994"/>
        </w:tabs>
        <w:ind w:left="994" w:hanging="284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33"/>
        </w:tabs>
        <w:ind w:left="21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53"/>
        </w:tabs>
        <w:ind w:left="28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73"/>
        </w:tabs>
        <w:ind w:left="35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93"/>
        </w:tabs>
        <w:ind w:left="42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13"/>
        </w:tabs>
        <w:ind w:left="50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33"/>
        </w:tabs>
        <w:ind w:left="57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53"/>
        </w:tabs>
        <w:ind w:left="64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73"/>
        </w:tabs>
        <w:ind w:left="7173" w:hanging="360"/>
      </w:pPr>
      <w:rPr>
        <w:rFonts w:ascii="Wingdings" w:hAnsi="Wingdings" w:hint="default"/>
      </w:rPr>
    </w:lvl>
  </w:abstractNum>
  <w:abstractNum w:abstractNumId="4" w15:restartNumberingAfterBreak="0">
    <w:nsid w:val="0E476AC8"/>
    <w:multiLevelType w:val="multilevel"/>
    <w:tmpl w:val="AFCA7D5A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3780492"/>
    <w:multiLevelType w:val="hybridMultilevel"/>
    <w:tmpl w:val="116E00D6"/>
    <w:lvl w:ilvl="0" w:tplc="040C000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39294A"/>
    <w:multiLevelType w:val="hybridMultilevel"/>
    <w:tmpl w:val="2394461E"/>
    <w:lvl w:ilvl="0" w:tplc="04190001">
      <w:start w:val="1"/>
      <w:numFmt w:val="bullet"/>
      <w:lvlText w:val=""/>
      <w:lvlJc w:val="left"/>
      <w:pPr>
        <w:ind w:left="151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8" w:hanging="360"/>
      </w:pPr>
      <w:rPr>
        <w:rFonts w:ascii="Wingdings" w:hAnsi="Wingdings" w:hint="default"/>
      </w:rPr>
    </w:lvl>
  </w:abstractNum>
  <w:abstractNum w:abstractNumId="7" w15:restartNumberingAfterBreak="0">
    <w:nsid w:val="1C082633"/>
    <w:multiLevelType w:val="hybridMultilevel"/>
    <w:tmpl w:val="E08A88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D010C2"/>
    <w:multiLevelType w:val="hybridMultilevel"/>
    <w:tmpl w:val="3918A00C"/>
    <w:lvl w:ilvl="0" w:tplc="B4BAC0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8504C37"/>
    <w:multiLevelType w:val="hybridMultilevel"/>
    <w:tmpl w:val="4E7A2082"/>
    <w:lvl w:ilvl="0" w:tplc="040C0003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0" w15:restartNumberingAfterBreak="0">
    <w:nsid w:val="286C7003"/>
    <w:multiLevelType w:val="hybridMultilevel"/>
    <w:tmpl w:val="D2045B84"/>
    <w:lvl w:ilvl="0" w:tplc="040C000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C52757"/>
    <w:multiLevelType w:val="hybridMultilevel"/>
    <w:tmpl w:val="02524C8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A2D48D7"/>
    <w:multiLevelType w:val="hybridMultilevel"/>
    <w:tmpl w:val="6DC6B82A"/>
    <w:lvl w:ilvl="0" w:tplc="040C0003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13" w15:restartNumberingAfterBreak="0">
    <w:nsid w:val="2A3D3151"/>
    <w:multiLevelType w:val="hybridMultilevel"/>
    <w:tmpl w:val="579C6D4E"/>
    <w:lvl w:ilvl="0" w:tplc="040C000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341311"/>
    <w:multiLevelType w:val="hybridMultilevel"/>
    <w:tmpl w:val="703C1C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F7429D"/>
    <w:multiLevelType w:val="hybridMultilevel"/>
    <w:tmpl w:val="9612A1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9C7C63"/>
    <w:multiLevelType w:val="hybridMultilevel"/>
    <w:tmpl w:val="53E4B87C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446102D8"/>
    <w:multiLevelType w:val="hybridMultilevel"/>
    <w:tmpl w:val="69B4A098"/>
    <w:lvl w:ilvl="0" w:tplc="0419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18" w15:restartNumberingAfterBreak="0">
    <w:nsid w:val="4D614229"/>
    <w:multiLevelType w:val="hybridMultilevel"/>
    <w:tmpl w:val="2FF40A32"/>
    <w:lvl w:ilvl="0" w:tplc="6046B8C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EE15F2"/>
    <w:multiLevelType w:val="multilevel"/>
    <w:tmpl w:val="A540FCA2"/>
    <w:lvl w:ilvl="0">
      <w:start w:val="1"/>
      <w:numFmt w:val="decimal"/>
      <w:lvlText w:val="%1."/>
      <w:lvlJc w:val="right"/>
      <w:pPr>
        <w:ind w:left="65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935" w:hanging="645"/>
      </w:pPr>
      <w:rPr>
        <w:rFonts w:hint="default"/>
      </w:rPr>
    </w:lvl>
    <w:lvl w:ilvl="2">
      <w:start w:val="10"/>
      <w:numFmt w:val="decimal"/>
      <w:isLgl/>
      <w:lvlText w:val="%1.%2.%3."/>
      <w:lvlJc w:val="left"/>
      <w:pPr>
        <w:ind w:left="10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90" w:hanging="1800"/>
      </w:pPr>
      <w:rPr>
        <w:rFonts w:hint="default"/>
      </w:rPr>
    </w:lvl>
  </w:abstractNum>
  <w:abstractNum w:abstractNumId="20" w15:restartNumberingAfterBreak="0">
    <w:nsid w:val="5989317F"/>
    <w:multiLevelType w:val="hybridMultilevel"/>
    <w:tmpl w:val="22ACA7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5C6258F2"/>
    <w:multiLevelType w:val="hybridMultilevel"/>
    <w:tmpl w:val="F6F829E2"/>
    <w:lvl w:ilvl="0" w:tplc="BAA2655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416DB5"/>
    <w:multiLevelType w:val="multilevel"/>
    <w:tmpl w:val="8F1A77B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3" w15:restartNumberingAfterBreak="0">
    <w:nsid w:val="691811D6"/>
    <w:multiLevelType w:val="hybridMultilevel"/>
    <w:tmpl w:val="DCFC54FE"/>
    <w:lvl w:ilvl="0" w:tplc="81A6294E">
      <w:start w:val="1"/>
      <w:numFmt w:val="decimal"/>
      <w:lvlText w:val="%1."/>
      <w:lvlJc w:val="right"/>
      <w:pPr>
        <w:ind w:left="13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70" w:hanging="360"/>
      </w:pPr>
    </w:lvl>
    <w:lvl w:ilvl="2" w:tplc="0419001B" w:tentative="1">
      <w:start w:val="1"/>
      <w:numFmt w:val="lowerRoman"/>
      <w:lvlText w:val="%3."/>
      <w:lvlJc w:val="right"/>
      <w:pPr>
        <w:ind w:left="2090" w:hanging="180"/>
      </w:pPr>
    </w:lvl>
    <w:lvl w:ilvl="3" w:tplc="0419000F" w:tentative="1">
      <w:start w:val="1"/>
      <w:numFmt w:val="decimal"/>
      <w:lvlText w:val="%4."/>
      <w:lvlJc w:val="left"/>
      <w:pPr>
        <w:ind w:left="2810" w:hanging="360"/>
      </w:pPr>
    </w:lvl>
    <w:lvl w:ilvl="4" w:tplc="04190019" w:tentative="1">
      <w:start w:val="1"/>
      <w:numFmt w:val="lowerLetter"/>
      <w:lvlText w:val="%5."/>
      <w:lvlJc w:val="left"/>
      <w:pPr>
        <w:ind w:left="3530" w:hanging="360"/>
      </w:pPr>
    </w:lvl>
    <w:lvl w:ilvl="5" w:tplc="0419001B" w:tentative="1">
      <w:start w:val="1"/>
      <w:numFmt w:val="lowerRoman"/>
      <w:lvlText w:val="%6."/>
      <w:lvlJc w:val="right"/>
      <w:pPr>
        <w:ind w:left="4250" w:hanging="180"/>
      </w:pPr>
    </w:lvl>
    <w:lvl w:ilvl="6" w:tplc="0419000F" w:tentative="1">
      <w:start w:val="1"/>
      <w:numFmt w:val="decimal"/>
      <w:lvlText w:val="%7."/>
      <w:lvlJc w:val="left"/>
      <w:pPr>
        <w:ind w:left="4970" w:hanging="360"/>
      </w:pPr>
    </w:lvl>
    <w:lvl w:ilvl="7" w:tplc="04190019" w:tentative="1">
      <w:start w:val="1"/>
      <w:numFmt w:val="lowerLetter"/>
      <w:lvlText w:val="%8."/>
      <w:lvlJc w:val="left"/>
      <w:pPr>
        <w:ind w:left="5690" w:hanging="360"/>
      </w:pPr>
    </w:lvl>
    <w:lvl w:ilvl="8" w:tplc="0419001B" w:tentative="1">
      <w:start w:val="1"/>
      <w:numFmt w:val="lowerRoman"/>
      <w:lvlText w:val="%9."/>
      <w:lvlJc w:val="right"/>
      <w:pPr>
        <w:ind w:left="6410" w:hanging="180"/>
      </w:pPr>
    </w:lvl>
  </w:abstractNum>
  <w:abstractNum w:abstractNumId="24" w15:restartNumberingAfterBreak="0">
    <w:nsid w:val="6AC672A9"/>
    <w:multiLevelType w:val="hybridMultilevel"/>
    <w:tmpl w:val="E08A88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417BA5"/>
    <w:multiLevelType w:val="hybridMultilevel"/>
    <w:tmpl w:val="875C41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517173"/>
    <w:multiLevelType w:val="hybridMultilevel"/>
    <w:tmpl w:val="926CBC9E"/>
    <w:lvl w:ilvl="0" w:tplc="04190001">
      <w:start w:val="1"/>
      <w:numFmt w:val="bullet"/>
      <w:lvlText w:val=""/>
      <w:lvlJc w:val="left"/>
      <w:pPr>
        <w:ind w:left="10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7" w:hanging="360"/>
      </w:pPr>
      <w:rPr>
        <w:rFonts w:ascii="Wingdings" w:hAnsi="Wingdings" w:hint="default"/>
      </w:rPr>
    </w:lvl>
  </w:abstractNum>
  <w:abstractNum w:abstractNumId="27" w15:restartNumberingAfterBreak="0">
    <w:nsid w:val="79701618"/>
    <w:multiLevelType w:val="multilevel"/>
    <w:tmpl w:val="B352D72A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44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1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8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52" w:hanging="1440"/>
      </w:pPr>
      <w:rPr>
        <w:rFonts w:hint="default"/>
      </w:rPr>
    </w:lvl>
  </w:abstractNum>
  <w:abstractNum w:abstractNumId="28" w15:restartNumberingAfterBreak="0">
    <w:nsid w:val="79BA23BB"/>
    <w:multiLevelType w:val="hybridMultilevel"/>
    <w:tmpl w:val="2DD6B1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AF3FB3"/>
    <w:multiLevelType w:val="hybridMultilevel"/>
    <w:tmpl w:val="6D76D33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4"/>
  </w:num>
  <w:num w:numId="3">
    <w:abstractNumId w:val="17"/>
  </w:num>
  <w:num w:numId="4">
    <w:abstractNumId w:val="15"/>
  </w:num>
  <w:num w:numId="5">
    <w:abstractNumId w:val="29"/>
  </w:num>
  <w:num w:numId="6">
    <w:abstractNumId w:val="26"/>
  </w:num>
  <w:num w:numId="7">
    <w:abstractNumId w:val="16"/>
  </w:num>
  <w:num w:numId="8">
    <w:abstractNumId w:val="14"/>
  </w:num>
  <w:num w:numId="9">
    <w:abstractNumId w:val="25"/>
  </w:num>
  <w:num w:numId="10">
    <w:abstractNumId w:val="28"/>
  </w:num>
  <w:num w:numId="11">
    <w:abstractNumId w:val="6"/>
  </w:num>
  <w:num w:numId="12">
    <w:abstractNumId w:val="1"/>
  </w:num>
  <w:num w:numId="1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9"/>
  </w:num>
  <w:num w:numId="16">
    <w:abstractNumId w:val="12"/>
  </w:num>
  <w:num w:numId="17">
    <w:abstractNumId w:val="13"/>
  </w:num>
  <w:num w:numId="18">
    <w:abstractNumId w:val="10"/>
  </w:num>
  <w:num w:numId="19">
    <w:abstractNumId w:val="5"/>
  </w:num>
  <w:num w:numId="20">
    <w:abstractNumId w:val="20"/>
  </w:num>
  <w:num w:numId="21">
    <w:abstractNumId w:val="18"/>
  </w:num>
  <w:num w:numId="22">
    <w:abstractNumId w:val="21"/>
  </w:num>
  <w:num w:numId="23">
    <w:abstractNumId w:val="23"/>
  </w:num>
  <w:num w:numId="24">
    <w:abstractNumId w:val="19"/>
  </w:num>
  <w:num w:numId="25">
    <w:abstractNumId w:val="24"/>
  </w:num>
  <w:num w:numId="2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7"/>
  </w:num>
  <w:num w:numId="28">
    <w:abstractNumId w:val="7"/>
  </w:num>
  <w:num w:numId="29">
    <w:abstractNumId w:val="11"/>
  </w:num>
  <w:num w:numId="30">
    <w:abstractNumId w:val="2"/>
  </w:num>
  <w:num w:numId="31">
    <w:abstractNumId w:val="8"/>
  </w:num>
  <w:num w:numId="32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A0F"/>
    <w:rsid w:val="0000036D"/>
    <w:rsid w:val="000013E6"/>
    <w:rsid w:val="00003F99"/>
    <w:rsid w:val="00005979"/>
    <w:rsid w:val="00010131"/>
    <w:rsid w:val="0001124F"/>
    <w:rsid w:val="00011332"/>
    <w:rsid w:val="000115D9"/>
    <w:rsid w:val="00012113"/>
    <w:rsid w:val="00015DA7"/>
    <w:rsid w:val="00020304"/>
    <w:rsid w:val="000206DC"/>
    <w:rsid w:val="00021870"/>
    <w:rsid w:val="000230FC"/>
    <w:rsid w:val="00024AE2"/>
    <w:rsid w:val="000263A8"/>
    <w:rsid w:val="000276A4"/>
    <w:rsid w:val="00030EF8"/>
    <w:rsid w:val="00031D9C"/>
    <w:rsid w:val="0003270F"/>
    <w:rsid w:val="00032C2C"/>
    <w:rsid w:val="00033F8C"/>
    <w:rsid w:val="000346A5"/>
    <w:rsid w:val="000357D5"/>
    <w:rsid w:val="000407B5"/>
    <w:rsid w:val="000413EC"/>
    <w:rsid w:val="00041827"/>
    <w:rsid w:val="00041D17"/>
    <w:rsid w:val="000420F4"/>
    <w:rsid w:val="00042AC4"/>
    <w:rsid w:val="00043D8F"/>
    <w:rsid w:val="00043DE9"/>
    <w:rsid w:val="000501CB"/>
    <w:rsid w:val="000531A3"/>
    <w:rsid w:val="00054ABA"/>
    <w:rsid w:val="00056493"/>
    <w:rsid w:val="00057252"/>
    <w:rsid w:val="00060957"/>
    <w:rsid w:val="00062224"/>
    <w:rsid w:val="000628F5"/>
    <w:rsid w:val="000720E0"/>
    <w:rsid w:val="00073535"/>
    <w:rsid w:val="0007475F"/>
    <w:rsid w:val="000757DB"/>
    <w:rsid w:val="00077972"/>
    <w:rsid w:val="00080E86"/>
    <w:rsid w:val="000813C2"/>
    <w:rsid w:val="00081500"/>
    <w:rsid w:val="00081CF7"/>
    <w:rsid w:val="000876A7"/>
    <w:rsid w:val="00087BE8"/>
    <w:rsid w:val="0009130D"/>
    <w:rsid w:val="00093452"/>
    <w:rsid w:val="00094781"/>
    <w:rsid w:val="00094C78"/>
    <w:rsid w:val="0009738E"/>
    <w:rsid w:val="00097952"/>
    <w:rsid w:val="000A0416"/>
    <w:rsid w:val="000A3971"/>
    <w:rsid w:val="000A45A1"/>
    <w:rsid w:val="000A4DCD"/>
    <w:rsid w:val="000A6EDE"/>
    <w:rsid w:val="000A6F7B"/>
    <w:rsid w:val="000B0716"/>
    <w:rsid w:val="000B1FA4"/>
    <w:rsid w:val="000B2370"/>
    <w:rsid w:val="000B2964"/>
    <w:rsid w:val="000B2D21"/>
    <w:rsid w:val="000B35E4"/>
    <w:rsid w:val="000B3D7A"/>
    <w:rsid w:val="000B4820"/>
    <w:rsid w:val="000B6241"/>
    <w:rsid w:val="000B76E1"/>
    <w:rsid w:val="000C001E"/>
    <w:rsid w:val="000C0130"/>
    <w:rsid w:val="000C03A9"/>
    <w:rsid w:val="000C0ADF"/>
    <w:rsid w:val="000C17A0"/>
    <w:rsid w:val="000C1B0A"/>
    <w:rsid w:val="000C6EB6"/>
    <w:rsid w:val="000C7164"/>
    <w:rsid w:val="000C7F11"/>
    <w:rsid w:val="000D0748"/>
    <w:rsid w:val="000D0CFA"/>
    <w:rsid w:val="000D0DAB"/>
    <w:rsid w:val="000D0EA8"/>
    <w:rsid w:val="000D1185"/>
    <w:rsid w:val="000D1836"/>
    <w:rsid w:val="000D1A98"/>
    <w:rsid w:val="000D36EA"/>
    <w:rsid w:val="000D3D09"/>
    <w:rsid w:val="000D3DA1"/>
    <w:rsid w:val="000D3EA1"/>
    <w:rsid w:val="000D5105"/>
    <w:rsid w:val="000D6CF6"/>
    <w:rsid w:val="000E0630"/>
    <w:rsid w:val="000E1750"/>
    <w:rsid w:val="000E2E92"/>
    <w:rsid w:val="000E3C30"/>
    <w:rsid w:val="000E43A3"/>
    <w:rsid w:val="000E5035"/>
    <w:rsid w:val="000E56EF"/>
    <w:rsid w:val="000E575E"/>
    <w:rsid w:val="000E62C1"/>
    <w:rsid w:val="000E62C2"/>
    <w:rsid w:val="000E73F6"/>
    <w:rsid w:val="000F0DEB"/>
    <w:rsid w:val="000F156C"/>
    <w:rsid w:val="000F203E"/>
    <w:rsid w:val="000F2C8E"/>
    <w:rsid w:val="000F2E90"/>
    <w:rsid w:val="000F338B"/>
    <w:rsid w:val="000F70B9"/>
    <w:rsid w:val="000F79EB"/>
    <w:rsid w:val="000F7A3D"/>
    <w:rsid w:val="00101BED"/>
    <w:rsid w:val="001021D6"/>
    <w:rsid w:val="00102DE7"/>
    <w:rsid w:val="00103903"/>
    <w:rsid w:val="0010722E"/>
    <w:rsid w:val="00107D28"/>
    <w:rsid w:val="001109B0"/>
    <w:rsid w:val="001113FD"/>
    <w:rsid w:val="00111437"/>
    <w:rsid w:val="00111A1A"/>
    <w:rsid w:val="001127D2"/>
    <w:rsid w:val="00114B43"/>
    <w:rsid w:val="00114BC1"/>
    <w:rsid w:val="001151B9"/>
    <w:rsid w:val="00120AC4"/>
    <w:rsid w:val="00121F3D"/>
    <w:rsid w:val="0012239D"/>
    <w:rsid w:val="00122D5D"/>
    <w:rsid w:val="00124E59"/>
    <w:rsid w:val="00126362"/>
    <w:rsid w:val="00130181"/>
    <w:rsid w:val="001303BE"/>
    <w:rsid w:val="001322B0"/>
    <w:rsid w:val="00133DD6"/>
    <w:rsid w:val="00134F6D"/>
    <w:rsid w:val="001355F6"/>
    <w:rsid w:val="0013753A"/>
    <w:rsid w:val="001378C1"/>
    <w:rsid w:val="0014041D"/>
    <w:rsid w:val="00141615"/>
    <w:rsid w:val="001420A5"/>
    <w:rsid w:val="001430BC"/>
    <w:rsid w:val="00143BD8"/>
    <w:rsid w:val="00144B53"/>
    <w:rsid w:val="00145D5B"/>
    <w:rsid w:val="001501F8"/>
    <w:rsid w:val="00151B22"/>
    <w:rsid w:val="00152EF5"/>
    <w:rsid w:val="00153182"/>
    <w:rsid w:val="001532D7"/>
    <w:rsid w:val="001553CB"/>
    <w:rsid w:val="001559D0"/>
    <w:rsid w:val="00155DDA"/>
    <w:rsid w:val="00156255"/>
    <w:rsid w:val="00163876"/>
    <w:rsid w:val="00163EB7"/>
    <w:rsid w:val="0016407A"/>
    <w:rsid w:val="0016454B"/>
    <w:rsid w:val="00165481"/>
    <w:rsid w:val="00165A0F"/>
    <w:rsid w:val="00165A38"/>
    <w:rsid w:val="00166E10"/>
    <w:rsid w:val="00170833"/>
    <w:rsid w:val="001720CF"/>
    <w:rsid w:val="001727B9"/>
    <w:rsid w:val="0017317D"/>
    <w:rsid w:val="0017534C"/>
    <w:rsid w:val="001755E3"/>
    <w:rsid w:val="0018018E"/>
    <w:rsid w:val="001808DC"/>
    <w:rsid w:val="00181A29"/>
    <w:rsid w:val="00183315"/>
    <w:rsid w:val="00183B20"/>
    <w:rsid w:val="00183BCC"/>
    <w:rsid w:val="001852F5"/>
    <w:rsid w:val="0018652C"/>
    <w:rsid w:val="0019312E"/>
    <w:rsid w:val="00196DFC"/>
    <w:rsid w:val="0019717A"/>
    <w:rsid w:val="00197829"/>
    <w:rsid w:val="001A0210"/>
    <w:rsid w:val="001A02A0"/>
    <w:rsid w:val="001A035F"/>
    <w:rsid w:val="001A1ABA"/>
    <w:rsid w:val="001A40A0"/>
    <w:rsid w:val="001B051B"/>
    <w:rsid w:val="001B48CC"/>
    <w:rsid w:val="001B546D"/>
    <w:rsid w:val="001B5EE9"/>
    <w:rsid w:val="001B61C3"/>
    <w:rsid w:val="001C0471"/>
    <w:rsid w:val="001C29AB"/>
    <w:rsid w:val="001C30D3"/>
    <w:rsid w:val="001C3197"/>
    <w:rsid w:val="001C32BE"/>
    <w:rsid w:val="001C66EE"/>
    <w:rsid w:val="001C7CAC"/>
    <w:rsid w:val="001C7FC3"/>
    <w:rsid w:val="001D28E0"/>
    <w:rsid w:val="001D4863"/>
    <w:rsid w:val="001D4F73"/>
    <w:rsid w:val="001D5ED1"/>
    <w:rsid w:val="001D6040"/>
    <w:rsid w:val="001E526B"/>
    <w:rsid w:val="001E5F2E"/>
    <w:rsid w:val="001E6659"/>
    <w:rsid w:val="001F083C"/>
    <w:rsid w:val="001F2646"/>
    <w:rsid w:val="001F279E"/>
    <w:rsid w:val="001F4731"/>
    <w:rsid w:val="001F48E8"/>
    <w:rsid w:val="001F4BCA"/>
    <w:rsid w:val="001F6066"/>
    <w:rsid w:val="001F60B9"/>
    <w:rsid w:val="001F6B1D"/>
    <w:rsid w:val="001F7680"/>
    <w:rsid w:val="001F7833"/>
    <w:rsid w:val="0020032C"/>
    <w:rsid w:val="00200772"/>
    <w:rsid w:val="00200EC5"/>
    <w:rsid w:val="002015DF"/>
    <w:rsid w:val="00201C7A"/>
    <w:rsid w:val="00203C2D"/>
    <w:rsid w:val="00205DD6"/>
    <w:rsid w:val="00207458"/>
    <w:rsid w:val="00210771"/>
    <w:rsid w:val="002109EF"/>
    <w:rsid w:val="00210B39"/>
    <w:rsid w:val="002130E2"/>
    <w:rsid w:val="00213125"/>
    <w:rsid w:val="00214E97"/>
    <w:rsid w:val="00215120"/>
    <w:rsid w:val="00217D94"/>
    <w:rsid w:val="002203B5"/>
    <w:rsid w:val="00222B31"/>
    <w:rsid w:val="00223A92"/>
    <w:rsid w:val="00223CAB"/>
    <w:rsid w:val="002246D1"/>
    <w:rsid w:val="002265C7"/>
    <w:rsid w:val="002269FC"/>
    <w:rsid w:val="00230CD1"/>
    <w:rsid w:val="00230F4A"/>
    <w:rsid w:val="00232397"/>
    <w:rsid w:val="002328DE"/>
    <w:rsid w:val="002340BF"/>
    <w:rsid w:val="00236AE6"/>
    <w:rsid w:val="002373C6"/>
    <w:rsid w:val="00240466"/>
    <w:rsid w:val="00241B1D"/>
    <w:rsid w:val="00243CC1"/>
    <w:rsid w:val="00244098"/>
    <w:rsid w:val="002449E7"/>
    <w:rsid w:val="0024604B"/>
    <w:rsid w:val="00246C4B"/>
    <w:rsid w:val="00247DFD"/>
    <w:rsid w:val="00247E94"/>
    <w:rsid w:val="00250785"/>
    <w:rsid w:val="00252B8D"/>
    <w:rsid w:val="00253334"/>
    <w:rsid w:val="00254A86"/>
    <w:rsid w:val="00256331"/>
    <w:rsid w:val="00260B11"/>
    <w:rsid w:val="00262ACA"/>
    <w:rsid w:val="00264FD5"/>
    <w:rsid w:val="00265349"/>
    <w:rsid w:val="00266B38"/>
    <w:rsid w:val="00274891"/>
    <w:rsid w:val="00274F6C"/>
    <w:rsid w:val="00275C25"/>
    <w:rsid w:val="00276025"/>
    <w:rsid w:val="002762F0"/>
    <w:rsid w:val="002770BD"/>
    <w:rsid w:val="0028024F"/>
    <w:rsid w:val="00280DA1"/>
    <w:rsid w:val="002825AF"/>
    <w:rsid w:val="00282C2A"/>
    <w:rsid w:val="00283E39"/>
    <w:rsid w:val="00284483"/>
    <w:rsid w:val="00284B5A"/>
    <w:rsid w:val="00284D33"/>
    <w:rsid w:val="00285689"/>
    <w:rsid w:val="002867AA"/>
    <w:rsid w:val="00287D52"/>
    <w:rsid w:val="00291342"/>
    <w:rsid w:val="00294E4E"/>
    <w:rsid w:val="002A09D4"/>
    <w:rsid w:val="002A2D7B"/>
    <w:rsid w:val="002A63DF"/>
    <w:rsid w:val="002A6442"/>
    <w:rsid w:val="002A678E"/>
    <w:rsid w:val="002A758A"/>
    <w:rsid w:val="002A76A2"/>
    <w:rsid w:val="002B017C"/>
    <w:rsid w:val="002B1111"/>
    <w:rsid w:val="002B1437"/>
    <w:rsid w:val="002B1F0C"/>
    <w:rsid w:val="002B3125"/>
    <w:rsid w:val="002B687E"/>
    <w:rsid w:val="002C1310"/>
    <w:rsid w:val="002C13FF"/>
    <w:rsid w:val="002C39A9"/>
    <w:rsid w:val="002C46D3"/>
    <w:rsid w:val="002C500F"/>
    <w:rsid w:val="002C5058"/>
    <w:rsid w:val="002C5FD8"/>
    <w:rsid w:val="002D159B"/>
    <w:rsid w:val="002D195B"/>
    <w:rsid w:val="002D5E1F"/>
    <w:rsid w:val="002D630F"/>
    <w:rsid w:val="002D7CA3"/>
    <w:rsid w:val="002E04F8"/>
    <w:rsid w:val="002E1D62"/>
    <w:rsid w:val="002E2206"/>
    <w:rsid w:val="002E262E"/>
    <w:rsid w:val="002E32FA"/>
    <w:rsid w:val="002E383B"/>
    <w:rsid w:val="002E6589"/>
    <w:rsid w:val="002E669D"/>
    <w:rsid w:val="002F03BB"/>
    <w:rsid w:val="002F2A83"/>
    <w:rsid w:val="002F49B4"/>
    <w:rsid w:val="002F4A71"/>
    <w:rsid w:val="00302581"/>
    <w:rsid w:val="0030351A"/>
    <w:rsid w:val="0030412C"/>
    <w:rsid w:val="00305C3E"/>
    <w:rsid w:val="00307BC7"/>
    <w:rsid w:val="003121DF"/>
    <w:rsid w:val="00312D2C"/>
    <w:rsid w:val="00312FEB"/>
    <w:rsid w:val="00313AD6"/>
    <w:rsid w:val="00314E29"/>
    <w:rsid w:val="00316196"/>
    <w:rsid w:val="0032219D"/>
    <w:rsid w:val="00324658"/>
    <w:rsid w:val="0032581B"/>
    <w:rsid w:val="00326305"/>
    <w:rsid w:val="0032645B"/>
    <w:rsid w:val="003309E5"/>
    <w:rsid w:val="0033229E"/>
    <w:rsid w:val="003336FB"/>
    <w:rsid w:val="003357FB"/>
    <w:rsid w:val="00335CEC"/>
    <w:rsid w:val="00335D49"/>
    <w:rsid w:val="00337186"/>
    <w:rsid w:val="0034002A"/>
    <w:rsid w:val="003412F7"/>
    <w:rsid w:val="003419CE"/>
    <w:rsid w:val="0034474F"/>
    <w:rsid w:val="0034558D"/>
    <w:rsid w:val="00345EB8"/>
    <w:rsid w:val="00347990"/>
    <w:rsid w:val="003479CE"/>
    <w:rsid w:val="00347B1B"/>
    <w:rsid w:val="00347EB1"/>
    <w:rsid w:val="00350E44"/>
    <w:rsid w:val="003512C1"/>
    <w:rsid w:val="00352129"/>
    <w:rsid w:val="00352F43"/>
    <w:rsid w:val="00353309"/>
    <w:rsid w:val="0035458B"/>
    <w:rsid w:val="00354DC0"/>
    <w:rsid w:val="003556EB"/>
    <w:rsid w:val="003566CE"/>
    <w:rsid w:val="00360599"/>
    <w:rsid w:val="00360C67"/>
    <w:rsid w:val="003631EB"/>
    <w:rsid w:val="00363650"/>
    <w:rsid w:val="00363B7A"/>
    <w:rsid w:val="00364095"/>
    <w:rsid w:val="003655DB"/>
    <w:rsid w:val="0036566C"/>
    <w:rsid w:val="00366F39"/>
    <w:rsid w:val="003747CA"/>
    <w:rsid w:val="0037624C"/>
    <w:rsid w:val="0037674A"/>
    <w:rsid w:val="00377745"/>
    <w:rsid w:val="00377FFE"/>
    <w:rsid w:val="00380ED4"/>
    <w:rsid w:val="00383881"/>
    <w:rsid w:val="00384DA6"/>
    <w:rsid w:val="00384DBC"/>
    <w:rsid w:val="0038542D"/>
    <w:rsid w:val="00385CEF"/>
    <w:rsid w:val="00387189"/>
    <w:rsid w:val="0039012F"/>
    <w:rsid w:val="00390D91"/>
    <w:rsid w:val="003917B7"/>
    <w:rsid w:val="003926D0"/>
    <w:rsid w:val="00392EDC"/>
    <w:rsid w:val="003933DB"/>
    <w:rsid w:val="00393AE9"/>
    <w:rsid w:val="00393B40"/>
    <w:rsid w:val="003962EF"/>
    <w:rsid w:val="00397DED"/>
    <w:rsid w:val="003A0EA1"/>
    <w:rsid w:val="003A1557"/>
    <w:rsid w:val="003A2192"/>
    <w:rsid w:val="003A5FCF"/>
    <w:rsid w:val="003A624A"/>
    <w:rsid w:val="003A6A9E"/>
    <w:rsid w:val="003A7441"/>
    <w:rsid w:val="003B10FB"/>
    <w:rsid w:val="003B2092"/>
    <w:rsid w:val="003B2727"/>
    <w:rsid w:val="003B3898"/>
    <w:rsid w:val="003B419B"/>
    <w:rsid w:val="003B4BAD"/>
    <w:rsid w:val="003B58C2"/>
    <w:rsid w:val="003B5BEF"/>
    <w:rsid w:val="003B5CD5"/>
    <w:rsid w:val="003B62A6"/>
    <w:rsid w:val="003B674D"/>
    <w:rsid w:val="003B6B31"/>
    <w:rsid w:val="003C0697"/>
    <w:rsid w:val="003C1782"/>
    <w:rsid w:val="003C1B4A"/>
    <w:rsid w:val="003C24E2"/>
    <w:rsid w:val="003C40B2"/>
    <w:rsid w:val="003C40E8"/>
    <w:rsid w:val="003C5272"/>
    <w:rsid w:val="003C62CD"/>
    <w:rsid w:val="003C6BC9"/>
    <w:rsid w:val="003C706A"/>
    <w:rsid w:val="003C7C07"/>
    <w:rsid w:val="003D00B2"/>
    <w:rsid w:val="003D2AC7"/>
    <w:rsid w:val="003D2E6B"/>
    <w:rsid w:val="003D362E"/>
    <w:rsid w:val="003D45A6"/>
    <w:rsid w:val="003E0284"/>
    <w:rsid w:val="003E1CF3"/>
    <w:rsid w:val="003E2915"/>
    <w:rsid w:val="003E427F"/>
    <w:rsid w:val="003E458C"/>
    <w:rsid w:val="003E5214"/>
    <w:rsid w:val="003F03C0"/>
    <w:rsid w:val="003F0E67"/>
    <w:rsid w:val="003F1119"/>
    <w:rsid w:val="003F3C8C"/>
    <w:rsid w:val="003F3D50"/>
    <w:rsid w:val="003F7261"/>
    <w:rsid w:val="003F779E"/>
    <w:rsid w:val="003F7D2B"/>
    <w:rsid w:val="00401A7F"/>
    <w:rsid w:val="00402E41"/>
    <w:rsid w:val="004037AE"/>
    <w:rsid w:val="00403C44"/>
    <w:rsid w:val="0040543F"/>
    <w:rsid w:val="00405806"/>
    <w:rsid w:val="00405AF8"/>
    <w:rsid w:val="00406E3D"/>
    <w:rsid w:val="0041230D"/>
    <w:rsid w:val="004146DE"/>
    <w:rsid w:val="00415B28"/>
    <w:rsid w:val="00415C0C"/>
    <w:rsid w:val="004164AE"/>
    <w:rsid w:val="00416FE9"/>
    <w:rsid w:val="00417681"/>
    <w:rsid w:val="00417FAD"/>
    <w:rsid w:val="0042003E"/>
    <w:rsid w:val="004229B9"/>
    <w:rsid w:val="00425429"/>
    <w:rsid w:val="00427829"/>
    <w:rsid w:val="00427B4B"/>
    <w:rsid w:val="00427C8B"/>
    <w:rsid w:val="00427CA8"/>
    <w:rsid w:val="00431D3B"/>
    <w:rsid w:val="00432471"/>
    <w:rsid w:val="0043341B"/>
    <w:rsid w:val="004334BE"/>
    <w:rsid w:val="00433A40"/>
    <w:rsid w:val="004347B7"/>
    <w:rsid w:val="0043763E"/>
    <w:rsid w:val="00437644"/>
    <w:rsid w:val="004401DE"/>
    <w:rsid w:val="004410DB"/>
    <w:rsid w:val="00441AF7"/>
    <w:rsid w:val="00441CF0"/>
    <w:rsid w:val="00443B3A"/>
    <w:rsid w:val="0044690A"/>
    <w:rsid w:val="00446C8C"/>
    <w:rsid w:val="00447311"/>
    <w:rsid w:val="00451548"/>
    <w:rsid w:val="00452F44"/>
    <w:rsid w:val="0045491D"/>
    <w:rsid w:val="004553AA"/>
    <w:rsid w:val="00455A18"/>
    <w:rsid w:val="00457D79"/>
    <w:rsid w:val="0046149E"/>
    <w:rsid w:val="004619C9"/>
    <w:rsid w:val="00462AEC"/>
    <w:rsid w:val="0046351F"/>
    <w:rsid w:val="00467EF7"/>
    <w:rsid w:val="00471E3F"/>
    <w:rsid w:val="00472BF2"/>
    <w:rsid w:val="00477BBF"/>
    <w:rsid w:val="00481499"/>
    <w:rsid w:val="0048418B"/>
    <w:rsid w:val="004860FF"/>
    <w:rsid w:val="00487310"/>
    <w:rsid w:val="00487B5A"/>
    <w:rsid w:val="00487E48"/>
    <w:rsid w:val="004918E2"/>
    <w:rsid w:val="00492AEE"/>
    <w:rsid w:val="0049573F"/>
    <w:rsid w:val="00496ED5"/>
    <w:rsid w:val="00497557"/>
    <w:rsid w:val="0049775E"/>
    <w:rsid w:val="0049799E"/>
    <w:rsid w:val="004A24E6"/>
    <w:rsid w:val="004A4577"/>
    <w:rsid w:val="004A5A0A"/>
    <w:rsid w:val="004A757F"/>
    <w:rsid w:val="004B09F7"/>
    <w:rsid w:val="004B1C1E"/>
    <w:rsid w:val="004B2019"/>
    <w:rsid w:val="004B2EE2"/>
    <w:rsid w:val="004B308B"/>
    <w:rsid w:val="004B42F8"/>
    <w:rsid w:val="004B46B8"/>
    <w:rsid w:val="004B5F24"/>
    <w:rsid w:val="004B75F0"/>
    <w:rsid w:val="004C058E"/>
    <w:rsid w:val="004C092F"/>
    <w:rsid w:val="004C188B"/>
    <w:rsid w:val="004C19A5"/>
    <w:rsid w:val="004C2255"/>
    <w:rsid w:val="004C3EEA"/>
    <w:rsid w:val="004C580F"/>
    <w:rsid w:val="004C58AF"/>
    <w:rsid w:val="004C682C"/>
    <w:rsid w:val="004D0573"/>
    <w:rsid w:val="004D1935"/>
    <w:rsid w:val="004D2817"/>
    <w:rsid w:val="004D29D4"/>
    <w:rsid w:val="004D38E4"/>
    <w:rsid w:val="004D41E7"/>
    <w:rsid w:val="004D5030"/>
    <w:rsid w:val="004D5224"/>
    <w:rsid w:val="004D60B1"/>
    <w:rsid w:val="004D64BA"/>
    <w:rsid w:val="004D75D2"/>
    <w:rsid w:val="004D7796"/>
    <w:rsid w:val="004E1251"/>
    <w:rsid w:val="004E191C"/>
    <w:rsid w:val="004E1D2B"/>
    <w:rsid w:val="004E2870"/>
    <w:rsid w:val="004E2C98"/>
    <w:rsid w:val="004E2FC6"/>
    <w:rsid w:val="004E31D4"/>
    <w:rsid w:val="004E4B9D"/>
    <w:rsid w:val="004E58A6"/>
    <w:rsid w:val="004E74D5"/>
    <w:rsid w:val="004F0131"/>
    <w:rsid w:val="004F0D99"/>
    <w:rsid w:val="004F385F"/>
    <w:rsid w:val="004F498A"/>
    <w:rsid w:val="004F6671"/>
    <w:rsid w:val="005012A8"/>
    <w:rsid w:val="0050201D"/>
    <w:rsid w:val="0050202E"/>
    <w:rsid w:val="00502724"/>
    <w:rsid w:val="00502735"/>
    <w:rsid w:val="005043AC"/>
    <w:rsid w:val="0051167F"/>
    <w:rsid w:val="00511934"/>
    <w:rsid w:val="00511A26"/>
    <w:rsid w:val="005129B3"/>
    <w:rsid w:val="00517B7E"/>
    <w:rsid w:val="00520397"/>
    <w:rsid w:val="0052039F"/>
    <w:rsid w:val="00525486"/>
    <w:rsid w:val="005257F4"/>
    <w:rsid w:val="0052737F"/>
    <w:rsid w:val="005300F0"/>
    <w:rsid w:val="005308AD"/>
    <w:rsid w:val="0053107A"/>
    <w:rsid w:val="0053154B"/>
    <w:rsid w:val="0053166C"/>
    <w:rsid w:val="0053254B"/>
    <w:rsid w:val="00535651"/>
    <w:rsid w:val="00536310"/>
    <w:rsid w:val="005365B4"/>
    <w:rsid w:val="0053694B"/>
    <w:rsid w:val="00542C5A"/>
    <w:rsid w:val="00543982"/>
    <w:rsid w:val="00543BF1"/>
    <w:rsid w:val="0054574C"/>
    <w:rsid w:val="00546AE5"/>
    <w:rsid w:val="005518E8"/>
    <w:rsid w:val="005520A1"/>
    <w:rsid w:val="00552E49"/>
    <w:rsid w:val="00553112"/>
    <w:rsid w:val="00553E35"/>
    <w:rsid w:val="00554484"/>
    <w:rsid w:val="005546A5"/>
    <w:rsid w:val="00555385"/>
    <w:rsid w:val="00555D0D"/>
    <w:rsid w:val="00557AC7"/>
    <w:rsid w:val="00557D2A"/>
    <w:rsid w:val="00557F49"/>
    <w:rsid w:val="0056015B"/>
    <w:rsid w:val="005616DD"/>
    <w:rsid w:val="00561B21"/>
    <w:rsid w:val="005621E1"/>
    <w:rsid w:val="005630A5"/>
    <w:rsid w:val="00566144"/>
    <w:rsid w:val="005670DA"/>
    <w:rsid w:val="00567741"/>
    <w:rsid w:val="00567A95"/>
    <w:rsid w:val="00570A2C"/>
    <w:rsid w:val="00572B0D"/>
    <w:rsid w:val="005750C2"/>
    <w:rsid w:val="00581F19"/>
    <w:rsid w:val="005835D2"/>
    <w:rsid w:val="00583F8F"/>
    <w:rsid w:val="00584922"/>
    <w:rsid w:val="00584F4F"/>
    <w:rsid w:val="00585231"/>
    <w:rsid w:val="005855AE"/>
    <w:rsid w:val="00586099"/>
    <w:rsid w:val="005863A6"/>
    <w:rsid w:val="005869A2"/>
    <w:rsid w:val="00590418"/>
    <w:rsid w:val="00590CD4"/>
    <w:rsid w:val="00594B6D"/>
    <w:rsid w:val="00594D42"/>
    <w:rsid w:val="00597153"/>
    <w:rsid w:val="00597899"/>
    <w:rsid w:val="005A0A89"/>
    <w:rsid w:val="005A41E0"/>
    <w:rsid w:val="005A60A8"/>
    <w:rsid w:val="005A7697"/>
    <w:rsid w:val="005B1263"/>
    <w:rsid w:val="005B1A57"/>
    <w:rsid w:val="005B1FE0"/>
    <w:rsid w:val="005B25ED"/>
    <w:rsid w:val="005B3F4C"/>
    <w:rsid w:val="005B3FF8"/>
    <w:rsid w:val="005B5C69"/>
    <w:rsid w:val="005B659A"/>
    <w:rsid w:val="005C082F"/>
    <w:rsid w:val="005C12C8"/>
    <w:rsid w:val="005C3159"/>
    <w:rsid w:val="005C562B"/>
    <w:rsid w:val="005D01C1"/>
    <w:rsid w:val="005D0624"/>
    <w:rsid w:val="005D26A6"/>
    <w:rsid w:val="005D5961"/>
    <w:rsid w:val="005D5E16"/>
    <w:rsid w:val="005D7827"/>
    <w:rsid w:val="005E10AE"/>
    <w:rsid w:val="005E14AA"/>
    <w:rsid w:val="005E1DE0"/>
    <w:rsid w:val="005E2499"/>
    <w:rsid w:val="005E2ADD"/>
    <w:rsid w:val="005E32BF"/>
    <w:rsid w:val="005E3B36"/>
    <w:rsid w:val="005E4D1E"/>
    <w:rsid w:val="005E7C6C"/>
    <w:rsid w:val="005F113D"/>
    <w:rsid w:val="005F481C"/>
    <w:rsid w:val="005F5C18"/>
    <w:rsid w:val="005F65D2"/>
    <w:rsid w:val="005F6964"/>
    <w:rsid w:val="005F730E"/>
    <w:rsid w:val="005F75FF"/>
    <w:rsid w:val="005F77E7"/>
    <w:rsid w:val="005F7BDE"/>
    <w:rsid w:val="00601366"/>
    <w:rsid w:val="00601DDC"/>
    <w:rsid w:val="00604BEA"/>
    <w:rsid w:val="00605768"/>
    <w:rsid w:val="00607457"/>
    <w:rsid w:val="00607848"/>
    <w:rsid w:val="006078CD"/>
    <w:rsid w:val="0061218B"/>
    <w:rsid w:val="006130E0"/>
    <w:rsid w:val="00613582"/>
    <w:rsid w:val="00614FD7"/>
    <w:rsid w:val="00615906"/>
    <w:rsid w:val="00616D34"/>
    <w:rsid w:val="006170BE"/>
    <w:rsid w:val="006175ED"/>
    <w:rsid w:val="006219D5"/>
    <w:rsid w:val="006220EB"/>
    <w:rsid w:val="00622540"/>
    <w:rsid w:val="00626F4E"/>
    <w:rsid w:val="0062789B"/>
    <w:rsid w:val="00630060"/>
    <w:rsid w:val="006301C7"/>
    <w:rsid w:val="00630E0E"/>
    <w:rsid w:val="0063209D"/>
    <w:rsid w:val="00633092"/>
    <w:rsid w:val="006335E0"/>
    <w:rsid w:val="00634ED9"/>
    <w:rsid w:val="00640662"/>
    <w:rsid w:val="0064275F"/>
    <w:rsid w:val="006441E9"/>
    <w:rsid w:val="00645BE0"/>
    <w:rsid w:val="00646B58"/>
    <w:rsid w:val="006474FC"/>
    <w:rsid w:val="0064773A"/>
    <w:rsid w:val="00647EDC"/>
    <w:rsid w:val="0065058D"/>
    <w:rsid w:val="00650E6F"/>
    <w:rsid w:val="0065128D"/>
    <w:rsid w:val="00651FB2"/>
    <w:rsid w:val="00652123"/>
    <w:rsid w:val="00652B15"/>
    <w:rsid w:val="00653677"/>
    <w:rsid w:val="00654538"/>
    <w:rsid w:val="00655866"/>
    <w:rsid w:val="00657C0B"/>
    <w:rsid w:val="00657C7F"/>
    <w:rsid w:val="00660577"/>
    <w:rsid w:val="00661336"/>
    <w:rsid w:val="00664994"/>
    <w:rsid w:val="00664D54"/>
    <w:rsid w:val="0066528F"/>
    <w:rsid w:val="00665B19"/>
    <w:rsid w:val="00665D56"/>
    <w:rsid w:val="006720FF"/>
    <w:rsid w:val="006757F3"/>
    <w:rsid w:val="00677BCE"/>
    <w:rsid w:val="006813D9"/>
    <w:rsid w:val="00681B58"/>
    <w:rsid w:val="00685D88"/>
    <w:rsid w:val="00685F7B"/>
    <w:rsid w:val="006875D9"/>
    <w:rsid w:val="006921B1"/>
    <w:rsid w:val="0069230C"/>
    <w:rsid w:val="00693A55"/>
    <w:rsid w:val="00694507"/>
    <w:rsid w:val="00694815"/>
    <w:rsid w:val="00694B34"/>
    <w:rsid w:val="0069570A"/>
    <w:rsid w:val="0069778A"/>
    <w:rsid w:val="006A21C0"/>
    <w:rsid w:val="006A4F52"/>
    <w:rsid w:val="006A58CF"/>
    <w:rsid w:val="006A5BCE"/>
    <w:rsid w:val="006A64A1"/>
    <w:rsid w:val="006A6520"/>
    <w:rsid w:val="006A69A3"/>
    <w:rsid w:val="006A6C35"/>
    <w:rsid w:val="006A7B41"/>
    <w:rsid w:val="006B0DF3"/>
    <w:rsid w:val="006B3D92"/>
    <w:rsid w:val="006B52F1"/>
    <w:rsid w:val="006B5941"/>
    <w:rsid w:val="006C0657"/>
    <w:rsid w:val="006C4EA7"/>
    <w:rsid w:val="006C575A"/>
    <w:rsid w:val="006C5960"/>
    <w:rsid w:val="006C5DE5"/>
    <w:rsid w:val="006C7ABA"/>
    <w:rsid w:val="006D089A"/>
    <w:rsid w:val="006D112D"/>
    <w:rsid w:val="006D52A2"/>
    <w:rsid w:val="006D6CAF"/>
    <w:rsid w:val="006E008E"/>
    <w:rsid w:val="006E0100"/>
    <w:rsid w:val="006E018E"/>
    <w:rsid w:val="006E06E7"/>
    <w:rsid w:val="006E1449"/>
    <w:rsid w:val="006E2676"/>
    <w:rsid w:val="006E3E89"/>
    <w:rsid w:val="006E59A0"/>
    <w:rsid w:val="006E5F24"/>
    <w:rsid w:val="006E63AA"/>
    <w:rsid w:val="006E70E1"/>
    <w:rsid w:val="006F0526"/>
    <w:rsid w:val="006F10A2"/>
    <w:rsid w:val="006F251E"/>
    <w:rsid w:val="006F4499"/>
    <w:rsid w:val="006F479F"/>
    <w:rsid w:val="006F57FA"/>
    <w:rsid w:val="006F6003"/>
    <w:rsid w:val="0070003A"/>
    <w:rsid w:val="007003A9"/>
    <w:rsid w:val="007039FD"/>
    <w:rsid w:val="00710EE2"/>
    <w:rsid w:val="007110ED"/>
    <w:rsid w:val="007121FA"/>
    <w:rsid w:val="007133B3"/>
    <w:rsid w:val="00715D2C"/>
    <w:rsid w:val="00724157"/>
    <w:rsid w:val="007254F7"/>
    <w:rsid w:val="00725B7D"/>
    <w:rsid w:val="007273D4"/>
    <w:rsid w:val="0073079B"/>
    <w:rsid w:val="00730CB4"/>
    <w:rsid w:val="00730FF1"/>
    <w:rsid w:val="007321B4"/>
    <w:rsid w:val="00733734"/>
    <w:rsid w:val="007346B9"/>
    <w:rsid w:val="00734E8D"/>
    <w:rsid w:val="007350B6"/>
    <w:rsid w:val="007351D2"/>
    <w:rsid w:val="00735249"/>
    <w:rsid w:val="007352FD"/>
    <w:rsid w:val="00736214"/>
    <w:rsid w:val="0073675D"/>
    <w:rsid w:val="00736CAB"/>
    <w:rsid w:val="00737C5E"/>
    <w:rsid w:val="00741B01"/>
    <w:rsid w:val="007426F3"/>
    <w:rsid w:val="00742852"/>
    <w:rsid w:val="0074343E"/>
    <w:rsid w:val="00744F12"/>
    <w:rsid w:val="00745BA9"/>
    <w:rsid w:val="00747178"/>
    <w:rsid w:val="00750D02"/>
    <w:rsid w:val="00751310"/>
    <w:rsid w:val="0075386F"/>
    <w:rsid w:val="00756031"/>
    <w:rsid w:val="0075717C"/>
    <w:rsid w:val="00757196"/>
    <w:rsid w:val="007577C9"/>
    <w:rsid w:val="0076113C"/>
    <w:rsid w:val="00761B07"/>
    <w:rsid w:val="007621B3"/>
    <w:rsid w:val="00764299"/>
    <w:rsid w:val="007644AB"/>
    <w:rsid w:val="00764E89"/>
    <w:rsid w:val="0077147A"/>
    <w:rsid w:val="00771603"/>
    <w:rsid w:val="0077195B"/>
    <w:rsid w:val="007723EE"/>
    <w:rsid w:val="00772B89"/>
    <w:rsid w:val="00773364"/>
    <w:rsid w:val="00773A92"/>
    <w:rsid w:val="00774629"/>
    <w:rsid w:val="007765FA"/>
    <w:rsid w:val="007775FA"/>
    <w:rsid w:val="00777866"/>
    <w:rsid w:val="007779C8"/>
    <w:rsid w:val="00780547"/>
    <w:rsid w:val="00781126"/>
    <w:rsid w:val="00781953"/>
    <w:rsid w:val="0078204E"/>
    <w:rsid w:val="00784FF2"/>
    <w:rsid w:val="00786AB7"/>
    <w:rsid w:val="00786EDA"/>
    <w:rsid w:val="007913E1"/>
    <w:rsid w:val="00792C5D"/>
    <w:rsid w:val="0079370D"/>
    <w:rsid w:val="00793E58"/>
    <w:rsid w:val="007944F6"/>
    <w:rsid w:val="0079577E"/>
    <w:rsid w:val="00796791"/>
    <w:rsid w:val="007A0A8F"/>
    <w:rsid w:val="007A0E81"/>
    <w:rsid w:val="007A1535"/>
    <w:rsid w:val="007A164B"/>
    <w:rsid w:val="007A31AE"/>
    <w:rsid w:val="007A378D"/>
    <w:rsid w:val="007A64D8"/>
    <w:rsid w:val="007A660B"/>
    <w:rsid w:val="007A6DE0"/>
    <w:rsid w:val="007A7B3A"/>
    <w:rsid w:val="007A7D32"/>
    <w:rsid w:val="007B0E3A"/>
    <w:rsid w:val="007B1D94"/>
    <w:rsid w:val="007B55F8"/>
    <w:rsid w:val="007B5DB4"/>
    <w:rsid w:val="007B656A"/>
    <w:rsid w:val="007B71DC"/>
    <w:rsid w:val="007B7591"/>
    <w:rsid w:val="007B7D01"/>
    <w:rsid w:val="007C0ECA"/>
    <w:rsid w:val="007C14DC"/>
    <w:rsid w:val="007C1A33"/>
    <w:rsid w:val="007C1E14"/>
    <w:rsid w:val="007C356A"/>
    <w:rsid w:val="007C3D47"/>
    <w:rsid w:val="007C3E6D"/>
    <w:rsid w:val="007C46ED"/>
    <w:rsid w:val="007C485F"/>
    <w:rsid w:val="007C5B3E"/>
    <w:rsid w:val="007C74C4"/>
    <w:rsid w:val="007D0161"/>
    <w:rsid w:val="007D0CC8"/>
    <w:rsid w:val="007D0D00"/>
    <w:rsid w:val="007D42D4"/>
    <w:rsid w:val="007D499C"/>
    <w:rsid w:val="007D4A6A"/>
    <w:rsid w:val="007D54B4"/>
    <w:rsid w:val="007D6068"/>
    <w:rsid w:val="007D628B"/>
    <w:rsid w:val="007D68A3"/>
    <w:rsid w:val="007D72DB"/>
    <w:rsid w:val="007D7E18"/>
    <w:rsid w:val="007E001C"/>
    <w:rsid w:val="007E05CC"/>
    <w:rsid w:val="007E2721"/>
    <w:rsid w:val="007E3650"/>
    <w:rsid w:val="007E5C87"/>
    <w:rsid w:val="007E6397"/>
    <w:rsid w:val="007E68E4"/>
    <w:rsid w:val="007F1871"/>
    <w:rsid w:val="007F1B29"/>
    <w:rsid w:val="007F4091"/>
    <w:rsid w:val="007F58DE"/>
    <w:rsid w:val="007F5C9B"/>
    <w:rsid w:val="007F68B4"/>
    <w:rsid w:val="0080037A"/>
    <w:rsid w:val="00800F62"/>
    <w:rsid w:val="00801AA6"/>
    <w:rsid w:val="00802F46"/>
    <w:rsid w:val="00804D76"/>
    <w:rsid w:val="008055D3"/>
    <w:rsid w:val="00805DD8"/>
    <w:rsid w:val="00807809"/>
    <w:rsid w:val="00810014"/>
    <w:rsid w:val="00810724"/>
    <w:rsid w:val="008107C9"/>
    <w:rsid w:val="008114CC"/>
    <w:rsid w:val="00811881"/>
    <w:rsid w:val="00813780"/>
    <w:rsid w:val="00814C15"/>
    <w:rsid w:val="00814DA2"/>
    <w:rsid w:val="00817A3A"/>
    <w:rsid w:val="008200E9"/>
    <w:rsid w:val="008212C7"/>
    <w:rsid w:val="008222B5"/>
    <w:rsid w:val="008226F5"/>
    <w:rsid w:val="008235B3"/>
    <w:rsid w:val="00824643"/>
    <w:rsid w:val="00826264"/>
    <w:rsid w:val="00826275"/>
    <w:rsid w:val="0083181D"/>
    <w:rsid w:val="00832B2D"/>
    <w:rsid w:val="00833178"/>
    <w:rsid w:val="008341C5"/>
    <w:rsid w:val="008406B4"/>
    <w:rsid w:val="008415CF"/>
    <w:rsid w:val="00844214"/>
    <w:rsid w:val="008458FD"/>
    <w:rsid w:val="00847CBB"/>
    <w:rsid w:val="008515A8"/>
    <w:rsid w:val="00851EB7"/>
    <w:rsid w:val="008522DD"/>
    <w:rsid w:val="008541AA"/>
    <w:rsid w:val="00854C12"/>
    <w:rsid w:val="00855FB0"/>
    <w:rsid w:val="00857112"/>
    <w:rsid w:val="008612D3"/>
    <w:rsid w:val="00862423"/>
    <w:rsid w:val="00862C64"/>
    <w:rsid w:val="00864164"/>
    <w:rsid w:val="008642FA"/>
    <w:rsid w:val="00864750"/>
    <w:rsid w:val="0086597F"/>
    <w:rsid w:val="0086609E"/>
    <w:rsid w:val="008668EA"/>
    <w:rsid w:val="00867FA3"/>
    <w:rsid w:val="00871BA6"/>
    <w:rsid w:val="00873F2B"/>
    <w:rsid w:val="008755D6"/>
    <w:rsid w:val="0087581A"/>
    <w:rsid w:val="0087781D"/>
    <w:rsid w:val="00877E0B"/>
    <w:rsid w:val="00881631"/>
    <w:rsid w:val="0088278A"/>
    <w:rsid w:val="00883EDF"/>
    <w:rsid w:val="0088411A"/>
    <w:rsid w:val="008850AE"/>
    <w:rsid w:val="008875D0"/>
    <w:rsid w:val="008911A1"/>
    <w:rsid w:val="008911FC"/>
    <w:rsid w:val="008917B4"/>
    <w:rsid w:val="00891BCF"/>
    <w:rsid w:val="00892040"/>
    <w:rsid w:val="00892EE0"/>
    <w:rsid w:val="008A0E58"/>
    <w:rsid w:val="008A13E9"/>
    <w:rsid w:val="008A1498"/>
    <w:rsid w:val="008A32B0"/>
    <w:rsid w:val="008A3545"/>
    <w:rsid w:val="008A4663"/>
    <w:rsid w:val="008A48EF"/>
    <w:rsid w:val="008A5510"/>
    <w:rsid w:val="008A6A1C"/>
    <w:rsid w:val="008A6A34"/>
    <w:rsid w:val="008A76EE"/>
    <w:rsid w:val="008A7B27"/>
    <w:rsid w:val="008B0834"/>
    <w:rsid w:val="008B09D4"/>
    <w:rsid w:val="008B0B6E"/>
    <w:rsid w:val="008B44C6"/>
    <w:rsid w:val="008B4554"/>
    <w:rsid w:val="008B5B27"/>
    <w:rsid w:val="008B5B35"/>
    <w:rsid w:val="008B643A"/>
    <w:rsid w:val="008C06FC"/>
    <w:rsid w:val="008C1275"/>
    <w:rsid w:val="008C458A"/>
    <w:rsid w:val="008C51B0"/>
    <w:rsid w:val="008C5803"/>
    <w:rsid w:val="008C5C82"/>
    <w:rsid w:val="008D28F4"/>
    <w:rsid w:val="008D43B8"/>
    <w:rsid w:val="008D4AAB"/>
    <w:rsid w:val="008D58D3"/>
    <w:rsid w:val="008D5CE1"/>
    <w:rsid w:val="008D7D7E"/>
    <w:rsid w:val="008E1301"/>
    <w:rsid w:val="008E2142"/>
    <w:rsid w:val="008E2D22"/>
    <w:rsid w:val="008E2D4D"/>
    <w:rsid w:val="008E47B4"/>
    <w:rsid w:val="008E6937"/>
    <w:rsid w:val="008E6CB8"/>
    <w:rsid w:val="008F20BE"/>
    <w:rsid w:val="008F549A"/>
    <w:rsid w:val="008F5DD0"/>
    <w:rsid w:val="008F5DD3"/>
    <w:rsid w:val="008F6CA5"/>
    <w:rsid w:val="00900638"/>
    <w:rsid w:val="00901413"/>
    <w:rsid w:val="00901523"/>
    <w:rsid w:val="00902537"/>
    <w:rsid w:val="00902AF5"/>
    <w:rsid w:val="00902E48"/>
    <w:rsid w:val="00904F70"/>
    <w:rsid w:val="00907BB3"/>
    <w:rsid w:val="009107EC"/>
    <w:rsid w:val="00910F48"/>
    <w:rsid w:val="00914AC4"/>
    <w:rsid w:val="00915001"/>
    <w:rsid w:val="00915933"/>
    <w:rsid w:val="00921BA7"/>
    <w:rsid w:val="009237B7"/>
    <w:rsid w:val="00925A5F"/>
    <w:rsid w:val="00926CEE"/>
    <w:rsid w:val="00930A21"/>
    <w:rsid w:val="00930FAF"/>
    <w:rsid w:val="00934CCF"/>
    <w:rsid w:val="00937368"/>
    <w:rsid w:val="009377E8"/>
    <w:rsid w:val="009379B7"/>
    <w:rsid w:val="00937D3D"/>
    <w:rsid w:val="00940A82"/>
    <w:rsid w:val="00940F89"/>
    <w:rsid w:val="009418B1"/>
    <w:rsid w:val="00946632"/>
    <w:rsid w:val="00946FE2"/>
    <w:rsid w:val="009474D4"/>
    <w:rsid w:val="009479DB"/>
    <w:rsid w:val="00947F4A"/>
    <w:rsid w:val="00953C9E"/>
    <w:rsid w:val="00956CAB"/>
    <w:rsid w:val="00957054"/>
    <w:rsid w:val="0095751A"/>
    <w:rsid w:val="00960A11"/>
    <w:rsid w:val="00961077"/>
    <w:rsid w:val="00962540"/>
    <w:rsid w:val="0096262E"/>
    <w:rsid w:val="00964348"/>
    <w:rsid w:val="009652B2"/>
    <w:rsid w:val="00965934"/>
    <w:rsid w:val="009660BD"/>
    <w:rsid w:val="0096742D"/>
    <w:rsid w:val="00967CE1"/>
    <w:rsid w:val="00971726"/>
    <w:rsid w:val="00972E54"/>
    <w:rsid w:val="009732B7"/>
    <w:rsid w:val="0097366E"/>
    <w:rsid w:val="0097399E"/>
    <w:rsid w:val="00975C97"/>
    <w:rsid w:val="00976D58"/>
    <w:rsid w:val="009810CA"/>
    <w:rsid w:val="00981A52"/>
    <w:rsid w:val="00982F0F"/>
    <w:rsid w:val="00984B48"/>
    <w:rsid w:val="00987038"/>
    <w:rsid w:val="00987697"/>
    <w:rsid w:val="009908DC"/>
    <w:rsid w:val="00990D54"/>
    <w:rsid w:val="00991045"/>
    <w:rsid w:val="009912FF"/>
    <w:rsid w:val="00991349"/>
    <w:rsid w:val="00991A1E"/>
    <w:rsid w:val="0099367B"/>
    <w:rsid w:val="009939B9"/>
    <w:rsid w:val="00995902"/>
    <w:rsid w:val="00995B06"/>
    <w:rsid w:val="009979AE"/>
    <w:rsid w:val="00997DEF"/>
    <w:rsid w:val="009A3A33"/>
    <w:rsid w:val="009A3F76"/>
    <w:rsid w:val="009A42A9"/>
    <w:rsid w:val="009A48ED"/>
    <w:rsid w:val="009A4ADA"/>
    <w:rsid w:val="009A5E9A"/>
    <w:rsid w:val="009A6C9B"/>
    <w:rsid w:val="009B1AEA"/>
    <w:rsid w:val="009B1F5E"/>
    <w:rsid w:val="009B3550"/>
    <w:rsid w:val="009B3DF5"/>
    <w:rsid w:val="009B4603"/>
    <w:rsid w:val="009B477F"/>
    <w:rsid w:val="009C06D9"/>
    <w:rsid w:val="009C0A24"/>
    <w:rsid w:val="009C13C7"/>
    <w:rsid w:val="009C1DAC"/>
    <w:rsid w:val="009C1DAF"/>
    <w:rsid w:val="009C21FD"/>
    <w:rsid w:val="009C3EB7"/>
    <w:rsid w:val="009C467E"/>
    <w:rsid w:val="009C5015"/>
    <w:rsid w:val="009C51EF"/>
    <w:rsid w:val="009C5285"/>
    <w:rsid w:val="009C7A75"/>
    <w:rsid w:val="009D27E3"/>
    <w:rsid w:val="009D36BD"/>
    <w:rsid w:val="009D5FBD"/>
    <w:rsid w:val="009D7E4D"/>
    <w:rsid w:val="009E04D7"/>
    <w:rsid w:val="009E21C0"/>
    <w:rsid w:val="009E22F6"/>
    <w:rsid w:val="009E2FC8"/>
    <w:rsid w:val="009E372F"/>
    <w:rsid w:val="009E4462"/>
    <w:rsid w:val="009E5635"/>
    <w:rsid w:val="009E6298"/>
    <w:rsid w:val="009F0BC0"/>
    <w:rsid w:val="009F0E18"/>
    <w:rsid w:val="009F1155"/>
    <w:rsid w:val="009F2919"/>
    <w:rsid w:val="009F39AB"/>
    <w:rsid w:val="009F5203"/>
    <w:rsid w:val="009F5A64"/>
    <w:rsid w:val="009F6F55"/>
    <w:rsid w:val="00A008F3"/>
    <w:rsid w:val="00A01BDE"/>
    <w:rsid w:val="00A01C4E"/>
    <w:rsid w:val="00A02820"/>
    <w:rsid w:val="00A02AE1"/>
    <w:rsid w:val="00A03735"/>
    <w:rsid w:val="00A037EC"/>
    <w:rsid w:val="00A03815"/>
    <w:rsid w:val="00A0454E"/>
    <w:rsid w:val="00A06A84"/>
    <w:rsid w:val="00A06E02"/>
    <w:rsid w:val="00A12CC2"/>
    <w:rsid w:val="00A12F78"/>
    <w:rsid w:val="00A1306C"/>
    <w:rsid w:val="00A17E16"/>
    <w:rsid w:val="00A2152A"/>
    <w:rsid w:val="00A23471"/>
    <w:rsid w:val="00A237A6"/>
    <w:rsid w:val="00A23B33"/>
    <w:rsid w:val="00A24114"/>
    <w:rsid w:val="00A24B6F"/>
    <w:rsid w:val="00A278CA"/>
    <w:rsid w:val="00A31DFD"/>
    <w:rsid w:val="00A34017"/>
    <w:rsid w:val="00A34884"/>
    <w:rsid w:val="00A373C9"/>
    <w:rsid w:val="00A378CD"/>
    <w:rsid w:val="00A40085"/>
    <w:rsid w:val="00A40AEE"/>
    <w:rsid w:val="00A42847"/>
    <w:rsid w:val="00A4307A"/>
    <w:rsid w:val="00A432BD"/>
    <w:rsid w:val="00A44B3D"/>
    <w:rsid w:val="00A44D77"/>
    <w:rsid w:val="00A450AC"/>
    <w:rsid w:val="00A453A7"/>
    <w:rsid w:val="00A47151"/>
    <w:rsid w:val="00A501FB"/>
    <w:rsid w:val="00A507A8"/>
    <w:rsid w:val="00A50F6A"/>
    <w:rsid w:val="00A52A5B"/>
    <w:rsid w:val="00A5401F"/>
    <w:rsid w:val="00A545CC"/>
    <w:rsid w:val="00A56D3F"/>
    <w:rsid w:val="00A57F47"/>
    <w:rsid w:val="00A61B8C"/>
    <w:rsid w:val="00A64B01"/>
    <w:rsid w:val="00A65181"/>
    <w:rsid w:val="00A659FF"/>
    <w:rsid w:val="00A65BE5"/>
    <w:rsid w:val="00A65DF2"/>
    <w:rsid w:val="00A6664E"/>
    <w:rsid w:val="00A66CBB"/>
    <w:rsid w:val="00A67EA0"/>
    <w:rsid w:val="00A70190"/>
    <w:rsid w:val="00A71080"/>
    <w:rsid w:val="00A717DA"/>
    <w:rsid w:val="00A72AF5"/>
    <w:rsid w:val="00A75E54"/>
    <w:rsid w:val="00A7694C"/>
    <w:rsid w:val="00A80921"/>
    <w:rsid w:val="00A8149B"/>
    <w:rsid w:val="00A82388"/>
    <w:rsid w:val="00A841D4"/>
    <w:rsid w:val="00A85388"/>
    <w:rsid w:val="00A85D54"/>
    <w:rsid w:val="00A864C2"/>
    <w:rsid w:val="00A869C3"/>
    <w:rsid w:val="00A87EB7"/>
    <w:rsid w:val="00A9029E"/>
    <w:rsid w:val="00A90E64"/>
    <w:rsid w:val="00A90EB9"/>
    <w:rsid w:val="00A9583E"/>
    <w:rsid w:val="00A97EFD"/>
    <w:rsid w:val="00AA1045"/>
    <w:rsid w:val="00AA1CE3"/>
    <w:rsid w:val="00AA22ED"/>
    <w:rsid w:val="00AA243F"/>
    <w:rsid w:val="00AA3445"/>
    <w:rsid w:val="00AA5C6D"/>
    <w:rsid w:val="00AA5F91"/>
    <w:rsid w:val="00AA6144"/>
    <w:rsid w:val="00AA66BA"/>
    <w:rsid w:val="00AA7C91"/>
    <w:rsid w:val="00AB1663"/>
    <w:rsid w:val="00AB3D07"/>
    <w:rsid w:val="00AB568B"/>
    <w:rsid w:val="00AB62AE"/>
    <w:rsid w:val="00AB696B"/>
    <w:rsid w:val="00AB6DEB"/>
    <w:rsid w:val="00AC5464"/>
    <w:rsid w:val="00AC63A1"/>
    <w:rsid w:val="00AC6517"/>
    <w:rsid w:val="00AC75F3"/>
    <w:rsid w:val="00AC7FF1"/>
    <w:rsid w:val="00AD07A1"/>
    <w:rsid w:val="00AD25EE"/>
    <w:rsid w:val="00AD2643"/>
    <w:rsid w:val="00AD3A19"/>
    <w:rsid w:val="00AD3B86"/>
    <w:rsid w:val="00AD4CFA"/>
    <w:rsid w:val="00AD7477"/>
    <w:rsid w:val="00AE07DB"/>
    <w:rsid w:val="00AE1C21"/>
    <w:rsid w:val="00AE2170"/>
    <w:rsid w:val="00AE306B"/>
    <w:rsid w:val="00AE3204"/>
    <w:rsid w:val="00AE4241"/>
    <w:rsid w:val="00AE44C9"/>
    <w:rsid w:val="00AE4E9C"/>
    <w:rsid w:val="00AE5468"/>
    <w:rsid w:val="00AF1423"/>
    <w:rsid w:val="00AF2640"/>
    <w:rsid w:val="00AF2E90"/>
    <w:rsid w:val="00AF4382"/>
    <w:rsid w:val="00AF43EE"/>
    <w:rsid w:val="00AF4479"/>
    <w:rsid w:val="00AF49AD"/>
    <w:rsid w:val="00AF52E1"/>
    <w:rsid w:val="00AF5C53"/>
    <w:rsid w:val="00B012BD"/>
    <w:rsid w:val="00B040C9"/>
    <w:rsid w:val="00B04801"/>
    <w:rsid w:val="00B066CB"/>
    <w:rsid w:val="00B06B04"/>
    <w:rsid w:val="00B07300"/>
    <w:rsid w:val="00B10D5A"/>
    <w:rsid w:val="00B12A47"/>
    <w:rsid w:val="00B13D67"/>
    <w:rsid w:val="00B13E9F"/>
    <w:rsid w:val="00B144D9"/>
    <w:rsid w:val="00B16975"/>
    <w:rsid w:val="00B16F7B"/>
    <w:rsid w:val="00B17FED"/>
    <w:rsid w:val="00B20D45"/>
    <w:rsid w:val="00B213A6"/>
    <w:rsid w:val="00B219B1"/>
    <w:rsid w:val="00B23398"/>
    <w:rsid w:val="00B24EEB"/>
    <w:rsid w:val="00B2500B"/>
    <w:rsid w:val="00B25334"/>
    <w:rsid w:val="00B25E48"/>
    <w:rsid w:val="00B261D5"/>
    <w:rsid w:val="00B27BD8"/>
    <w:rsid w:val="00B31485"/>
    <w:rsid w:val="00B3585F"/>
    <w:rsid w:val="00B35995"/>
    <w:rsid w:val="00B3658B"/>
    <w:rsid w:val="00B37E2A"/>
    <w:rsid w:val="00B4157F"/>
    <w:rsid w:val="00B419F9"/>
    <w:rsid w:val="00B42D50"/>
    <w:rsid w:val="00B441D0"/>
    <w:rsid w:val="00B44BEE"/>
    <w:rsid w:val="00B45978"/>
    <w:rsid w:val="00B47300"/>
    <w:rsid w:val="00B5361C"/>
    <w:rsid w:val="00B55069"/>
    <w:rsid w:val="00B550E0"/>
    <w:rsid w:val="00B55AD6"/>
    <w:rsid w:val="00B56C21"/>
    <w:rsid w:val="00B57E96"/>
    <w:rsid w:val="00B602AF"/>
    <w:rsid w:val="00B6226C"/>
    <w:rsid w:val="00B63271"/>
    <w:rsid w:val="00B63B53"/>
    <w:rsid w:val="00B6544D"/>
    <w:rsid w:val="00B67A5A"/>
    <w:rsid w:val="00B67CAD"/>
    <w:rsid w:val="00B7171D"/>
    <w:rsid w:val="00B71918"/>
    <w:rsid w:val="00B71976"/>
    <w:rsid w:val="00B7230E"/>
    <w:rsid w:val="00B723A7"/>
    <w:rsid w:val="00B73159"/>
    <w:rsid w:val="00B73C75"/>
    <w:rsid w:val="00B73EDC"/>
    <w:rsid w:val="00B7436C"/>
    <w:rsid w:val="00B76CB2"/>
    <w:rsid w:val="00B7725F"/>
    <w:rsid w:val="00B80A08"/>
    <w:rsid w:val="00B80B94"/>
    <w:rsid w:val="00B82B9E"/>
    <w:rsid w:val="00B8371D"/>
    <w:rsid w:val="00B83945"/>
    <w:rsid w:val="00B86BB6"/>
    <w:rsid w:val="00B90F3C"/>
    <w:rsid w:val="00B92240"/>
    <w:rsid w:val="00B9412A"/>
    <w:rsid w:val="00B952F1"/>
    <w:rsid w:val="00B95D9A"/>
    <w:rsid w:val="00B96E51"/>
    <w:rsid w:val="00BA4B07"/>
    <w:rsid w:val="00BA4E86"/>
    <w:rsid w:val="00BA5A6E"/>
    <w:rsid w:val="00BA60D8"/>
    <w:rsid w:val="00BA7F31"/>
    <w:rsid w:val="00BA7F50"/>
    <w:rsid w:val="00BB0B55"/>
    <w:rsid w:val="00BB3B94"/>
    <w:rsid w:val="00BB4BBC"/>
    <w:rsid w:val="00BB68D0"/>
    <w:rsid w:val="00BB6DAA"/>
    <w:rsid w:val="00BB7F97"/>
    <w:rsid w:val="00BC146B"/>
    <w:rsid w:val="00BC2AD5"/>
    <w:rsid w:val="00BC32E2"/>
    <w:rsid w:val="00BD0CF2"/>
    <w:rsid w:val="00BD233C"/>
    <w:rsid w:val="00BD24BE"/>
    <w:rsid w:val="00BD4C30"/>
    <w:rsid w:val="00BD5CA2"/>
    <w:rsid w:val="00BD7190"/>
    <w:rsid w:val="00BD74A5"/>
    <w:rsid w:val="00BE0ECD"/>
    <w:rsid w:val="00BE1DA7"/>
    <w:rsid w:val="00BE239E"/>
    <w:rsid w:val="00BE309F"/>
    <w:rsid w:val="00BE32B9"/>
    <w:rsid w:val="00BE3F6F"/>
    <w:rsid w:val="00BE43FD"/>
    <w:rsid w:val="00BE4CD9"/>
    <w:rsid w:val="00BF1B21"/>
    <w:rsid w:val="00BF1ED3"/>
    <w:rsid w:val="00BF1F2B"/>
    <w:rsid w:val="00BF2FBF"/>
    <w:rsid w:val="00BF31E3"/>
    <w:rsid w:val="00BF4A1D"/>
    <w:rsid w:val="00BF6AE5"/>
    <w:rsid w:val="00C02A41"/>
    <w:rsid w:val="00C0498C"/>
    <w:rsid w:val="00C0535B"/>
    <w:rsid w:val="00C07CB4"/>
    <w:rsid w:val="00C129AB"/>
    <w:rsid w:val="00C16743"/>
    <w:rsid w:val="00C175AB"/>
    <w:rsid w:val="00C17E18"/>
    <w:rsid w:val="00C20577"/>
    <w:rsid w:val="00C20B7D"/>
    <w:rsid w:val="00C21B86"/>
    <w:rsid w:val="00C2201D"/>
    <w:rsid w:val="00C22911"/>
    <w:rsid w:val="00C250AD"/>
    <w:rsid w:val="00C26585"/>
    <w:rsid w:val="00C32306"/>
    <w:rsid w:val="00C32826"/>
    <w:rsid w:val="00C32985"/>
    <w:rsid w:val="00C32D39"/>
    <w:rsid w:val="00C3417C"/>
    <w:rsid w:val="00C3464C"/>
    <w:rsid w:val="00C34A52"/>
    <w:rsid w:val="00C35E9D"/>
    <w:rsid w:val="00C366CD"/>
    <w:rsid w:val="00C408ED"/>
    <w:rsid w:val="00C41149"/>
    <w:rsid w:val="00C438C7"/>
    <w:rsid w:val="00C43F02"/>
    <w:rsid w:val="00C50050"/>
    <w:rsid w:val="00C515CF"/>
    <w:rsid w:val="00C51DC8"/>
    <w:rsid w:val="00C524EF"/>
    <w:rsid w:val="00C526FE"/>
    <w:rsid w:val="00C52CD1"/>
    <w:rsid w:val="00C530A5"/>
    <w:rsid w:val="00C554F8"/>
    <w:rsid w:val="00C556F6"/>
    <w:rsid w:val="00C55AF7"/>
    <w:rsid w:val="00C56114"/>
    <w:rsid w:val="00C60955"/>
    <w:rsid w:val="00C61BD6"/>
    <w:rsid w:val="00C62248"/>
    <w:rsid w:val="00C62CBA"/>
    <w:rsid w:val="00C62EDB"/>
    <w:rsid w:val="00C65D73"/>
    <w:rsid w:val="00C671DF"/>
    <w:rsid w:val="00C67437"/>
    <w:rsid w:val="00C67C71"/>
    <w:rsid w:val="00C70FDE"/>
    <w:rsid w:val="00C713BF"/>
    <w:rsid w:val="00C717BD"/>
    <w:rsid w:val="00C729BE"/>
    <w:rsid w:val="00C75446"/>
    <w:rsid w:val="00C7563C"/>
    <w:rsid w:val="00C7664B"/>
    <w:rsid w:val="00C77459"/>
    <w:rsid w:val="00C806BA"/>
    <w:rsid w:val="00C82986"/>
    <w:rsid w:val="00C8313D"/>
    <w:rsid w:val="00C84B42"/>
    <w:rsid w:val="00C84E01"/>
    <w:rsid w:val="00C912D1"/>
    <w:rsid w:val="00C921EF"/>
    <w:rsid w:val="00C93316"/>
    <w:rsid w:val="00C954D4"/>
    <w:rsid w:val="00C95911"/>
    <w:rsid w:val="00C960CF"/>
    <w:rsid w:val="00C9629B"/>
    <w:rsid w:val="00C979AA"/>
    <w:rsid w:val="00CA08C3"/>
    <w:rsid w:val="00CA2D6B"/>
    <w:rsid w:val="00CA3F18"/>
    <w:rsid w:val="00CA4411"/>
    <w:rsid w:val="00CA4A11"/>
    <w:rsid w:val="00CA5198"/>
    <w:rsid w:val="00CA55A3"/>
    <w:rsid w:val="00CA5DEB"/>
    <w:rsid w:val="00CB0865"/>
    <w:rsid w:val="00CB10C4"/>
    <w:rsid w:val="00CB28EA"/>
    <w:rsid w:val="00CB32FC"/>
    <w:rsid w:val="00CB6173"/>
    <w:rsid w:val="00CC0969"/>
    <w:rsid w:val="00CC0E3D"/>
    <w:rsid w:val="00CC1308"/>
    <w:rsid w:val="00CC2612"/>
    <w:rsid w:val="00CC273C"/>
    <w:rsid w:val="00CC312E"/>
    <w:rsid w:val="00CC348F"/>
    <w:rsid w:val="00CC3B31"/>
    <w:rsid w:val="00CC778C"/>
    <w:rsid w:val="00CD1AF3"/>
    <w:rsid w:val="00CD27B6"/>
    <w:rsid w:val="00CD2C8E"/>
    <w:rsid w:val="00CD35FC"/>
    <w:rsid w:val="00CD3D58"/>
    <w:rsid w:val="00CD49ED"/>
    <w:rsid w:val="00CD523C"/>
    <w:rsid w:val="00CE1AA3"/>
    <w:rsid w:val="00CE427C"/>
    <w:rsid w:val="00CE5C53"/>
    <w:rsid w:val="00CE61F8"/>
    <w:rsid w:val="00CF00EA"/>
    <w:rsid w:val="00CF24ED"/>
    <w:rsid w:val="00CF2E77"/>
    <w:rsid w:val="00CF326E"/>
    <w:rsid w:val="00CF3FCE"/>
    <w:rsid w:val="00CF5D33"/>
    <w:rsid w:val="00CF6BFC"/>
    <w:rsid w:val="00CF7059"/>
    <w:rsid w:val="00D00BAB"/>
    <w:rsid w:val="00D00BBC"/>
    <w:rsid w:val="00D03F35"/>
    <w:rsid w:val="00D04D40"/>
    <w:rsid w:val="00D0746B"/>
    <w:rsid w:val="00D105A5"/>
    <w:rsid w:val="00D106A5"/>
    <w:rsid w:val="00D10EB4"/>
    <w:rsid w:val="00D11B48"/>
    <w:rsid w:val="00D133A9"/>
    <w:rsid w:val="00D14DB7"/>
    <w:rsid w:val="00D15CEC"/>
    <w:rsid w:val="00D17A04"/>
    <w:rsid w:val="00D20540"/>
    <w:rsid w:val="00D2144F"/>
    <w:rsid w:val="00D21D5E"/>
    <w:rsid w:val="00D23605"/>
    <w:rsid w:val="00D24505"/>
    <w:rsid w:val="00D253AC"/>
    <w:rsid w:val="00D256D8"/>
    <w:rsid w:val="00D25873"/>
    <w:rsid w:val="00D26FAC"/>
    <w:rsid w:val="00D272AF"/>
    <w:rsid w:val="00D3092C"/>
    <w:rsid w:val="00D309A3"/>
    <w:rsid w:val="00D3542E"/>
    <w:rsid w:val="00D35C80"/>
    <w:rsid w:val="00D40703"/>
    <w:rsid w:val="00D40A65"/>
    <w:rsid w:val="00D42EF5"/>
    <w:rsid w:val="00D43E00"/>
    <w:rsid w:val="00D4438F"/>
    <w:rsid w:val="00D44B64"/>
    <w:rsid w:val="00D4695F"/>
    <w:rsid w:val="00D47757"/>
    <w:rsid w:val="00D47C8E"/>
    <w:rsid w:val="00D5523A"/>
    <w:rsid w:val="00D555B9"/>
    <w:rsid w:val="00D6175D"/>
    <w:rsid w:val="00D62680"/>
    <w:rsid w:val="00D63C58"/>
    <w:rsid w:val="00D66092"/>
    <w:rsid w:val="00D66EEA"/>
    <w:rsid w:val="00D672A2"/>
    <w:rsid w:val="00D76416"/>
    <w:rsid w:val="00D80CF9"/>
    <w:rsid w:val="00D815F2"/>
    <w:rsid w:val="00D8293E"/>
    <w:rsid w:val="00D82D0F"/>
    <w:rsid w:val="00D84D60"/>
    <w:rsid w:val="00D86020"/>
    <w:rsid w:val="00D8658D"/>
    <w:rsid w:val="00D86906"/>
    <w:rsid w:val="00D87BCB"/>
    <w:rsid w:val="00D90800"/>
    <w:rsid w:val="00D92E4D"/>
    <w:rsid w:val="00D94304"/>
    <w:rsid w:val="00D9624D"/>
    <w:rsid w:val="00D97473"/>
    <w:rsid w:val="00D976CD"/>
    <w:rsid w:val="00D97803"/>
    <w:rsid w:val="00DA1CEB"/>
    <w:rsid w:val="00DA2A78"/>
    <w:rsid w:val="00DA3E08"/>
    <w:rsid w:val="00DA5A07"/>
    <w:rsid w:val="00DA5BE9"/>
    <w:rsid w:val="00DA5C3A"/>
    <w:rsid w:val="00DA640D"/>
    <w:rsid w:val="00DA6ACF"/>
    <w:rsid w:val="00DA7532"/>
    <w:rsid w:val="00DB1C0D"/>
    <w:rsid w:val="00DB3AAF"/>
    <w:rsid w:val="00DB4CA0"/>
    <w:rsid w:val="00DB50A8"/>
    <w:rsid w:val="00DB52FD"/>
    <w:rsid w:val="00DB5BA8"/>
    <w:rsid w:val="00DB6DA2"/>
    <w:rsid w:val="00DC1BF0"/>
    <w:rsid w:val="00DC36A1"/>
    <w:rsid w:val="00DC44D2"/>
    <w:rsid w:val="00DC56B1"/>
    <w:rsid w:val="00DC78CE"/>
    <w:rsid w:val="00DD34B2"/>
    <w:rsid w:val="00DD5C85"/>
    <w:rsid w:val="00DD6816"/>
    <w:rsid w:val="00DE01AE"/>
    <w:rsid w:val="00DE049E"/>
    <w:rsid w:val="00DE2D06"/>
    <w:rsid w:val="00DE3D24"/>
    <w:rsid w:val="00DE7FF2"/>
    <w:rsid w:val="00DF159E"/>
    <w:rsid w:val="00DF693A"/>
    <w:rsid w:val="00DF6BA8"/>
    <w:rsid w:val="00DF6D9A"/>
    <w:rsid w:val="00DF75D6"/>
    <w:rsid w:val="00DF7A04"/>
    <w:rsid w:val="00DF7DA7"/>
    <w:rsid w:val="00E01EC8"/>
    <w:rsid w:val="00E03C87"/>
    <w:rsid w:val="00E04BF2"/>
    <w:rsid w:val="00E057CD"/>
    <w:rsid w:val="00E06F7F"/>
    <w:rsid w:val="00E0721D"/>
    <w:rsid w:val="00E07BFF"/>
    <w:rsid w:val="00E11431"/>
    <w:rsid w:val="00E118D6"/>
    <w:rsid w:val="00E128B3"/>
    <w:rsid w:val="00E14E67"/>
    <w:rsid w:val="00E158C3"/>
    <w:rsid w:val="00E15BF2"/>
    <w:rsid w:val="00E17CF2"/>
    <w:rsid w:val="00E20909"/>
    <w:rsid w:val="00E25510"/>
    <w:rsid w:val="00E25A6F"/>
    <w:rsid w:val="00E261A1"/>
    <w:rsid w:val="00E262A5"/>
    <w:rsid w:val="00E276E2"/>
    <w:rsid w:val="00E30713"/>
    <w:rsid w:val="00E3105D"/>
    <w:rsid w:val="00E31A33"/>
    <w:rsid w:val="00E332B9"/>
    <w:rsid w:val="00E35EE1"/>
    <w:rsid w:val="00E36B0C"/>
    <w:rsid w:val="00E37218"/>
    <w:rsid w:val="00E401B5"/>
    <w:rsid w:val="00E417EF"/>
    <w:rsid w:val="00E42E1D"/>
    <w:rsid w:val="00E4364D"/>
    <w:rsid w:val="00E445BC"/>
    <w:rsid w:val="00E456EA"/>
    <w:rsid w:val="00E466D8"/>
    <w:rsid w:val="00E470B4"/>
    <w:rsid w:val="00E500DE"/>
    <w:rsid w:val="00E518D0"/>
    <w:rsid w:val="00E5249F"/>
    <w:rsid w:val="00E531A6"/>
    <w:rsid w:val="00E53B95"/>
    <w:rsid w:val="00E55873"/>
    <w:rsid w:val="00E5622B"/>
    <w:rsid w:val="00E5682A"/>
    <w:rsid w:val="00E56AF7"/>
    <w:rsid w:val="00E570EB"/>
    <w:rsid w:val="00E57D85"/>
    <w:rsid w:val="00E612D5"/>
    <w:rsid w:val="00E621E6"/>
    <w:rsid w:val="00E62895"/>
    <w:rsid w:val="00E629BD"/>
    <w:rsid w:val="00E62E02"/>
    <w:rsid w:val="00E65A51"/>
    <w:rsid w:val="00E665B1"/>
    <w:rsid w:val="00E70633"/>
    <w:rsid w:val="00E7078C"/>
    <w:rsid w:val="00E7104F"/>
    <w:rsid w:val="00E729F4"/>
    <w:rsid w:val="00E759F0"/>
    <w:rsid w:val="00E76D66"/>
    <w:rsid w:val="00E773CD"/>
    <w:rsid w:val="00E8033A"/>
    <w:rsid w:val="00E81505"/>
    <w:rsid w:val="00E82A7C"/>
    <w:rsid w:val="00E83231"/>
    <w:rsid w:val="00E836B9"/>
    <w:rsid w:val="00E83B0B"/>
    <w:rsid w:val="00E8450E"/>
    <w:rsid w:val="00E845E1"/>
    <w:rsid w:val="00E845EF"/>
    <w:rsid w:val="00E86EEB"/>
    <w:rsid w:val="00E87470"/>
    <w:rsid w:val="00E87888"/>
    <w:rsid w:val="00E90C51"/>
    <w:rsid w:val="00E950EA"/>
    <w:rsid w:val="00E95374"/>
    <w:rsid w:val="00E96F39"/>
    <w:rsid w:val="00E970B1"/>
    <w:rsid w:val="00E976A6"/>
    <w:rsid w:val="00EA28A5"/>
    <w:rsid w:val="00EA3049"/>
    <w:rsid w:val="00EA32AD"/>
    <w:rsid w:val="00EA5288"/>
    <w:rsid w:val="00EA5575"/>
    <w:rsid w:val="00EB217F"/>
    <w:rsid w:val="00EB28B4"/>
    <w:rsid w:val="00EB28D4"/>
    <w:rsid w:val="00EB2B7E"/>
    <w:rsid w:val="00EB2C52"/>
    <w:rsid w:val="00EB3F24"/>
    <w:rsid w:val="00EB4355"/>
    <w:rsid w:val="00EB56F7"/>
    <w:rsid w:val="00EB6C87"/>
    <w:rsid w:val="00EC0336"/>
    <w:rsid w:val="00EC2913"/>
    <w:rsid w:val="00EC2AB3"/>
    <w:rsid w:val="00EC3251"/>
    <w:rsid w:val="00EC4E7B"/>
    <w:rsid w:val="00EC4E9A"/>
    <w:rsid w:val="00EC676D"/>
    <w:rsid w:val="00EC6B49"/>
    <w:rsid w:val="00ED2ACA"/>
    <w:rsid w:val="00ED2E7B"/>
    <w:rsid w:val="00ED307F"/>
    <w:rsid w:val="00ED5754"/>
    <w:rsid w:val="00ED62C0"/>
    <w:rsid w:val="00ED765C"/>
    <w:rsid w:val="00EE0C3A"/>
    <w:rsid w:val="00EE127B"/>
    <w:rsid w:val="00EE2018"/>
    <w:rsid w:val="00EE206C"/>
    <w:rsid w:val="00EE3CF1"/>
    <w:rsid w:val="00EE4514"/>
    <w:rsid w:val="00EE58CE"/>
    <w:rsid w:val="00EE5A71"/>
    <w:rsid w:val="00EE6CD8"/>
    <w:rsid w:val="00EE7825"/>
    <w:rsid w:val="00EF0236"/>
    <w:rsid w:val="00EF29BC"/>
    <w:rsid w:val="00EF2C30"/>
    <w:rsid w:val="00EF49C6"/>
    <w:rsid w:val="00EF5612"/>
    <w:rsid w:val="00EF6ACC"/>
    <w:rsid w:val="00EF72E9"/>
    <w:rsid w:val="00F005DF"/>
    <w:rsid w:val="00F00BA6"/>
    <w:rsid w:val="00F012E2"/>
    <w:rsid w:val="00F01A0B"/>
    <w:rsid w:val="00F03FA6"/>
    <w:rsid w:val="00F03FBE"/>
    <w:rsid w:val="00F05D59"/>
    <w:rsid w:val="00F113C1"/>
    <w:rsid w:val="00F11851"/>
    <w:rsid w:val="00F11DE0"/>
    <w:rsid w:val="00F11FE6"/>
    <w:rsid w:val="00F14F01"/>
    <w:rsid w:val="00F17D1E"/>
    <w:rsid w:val="00F20227"/>
    <w:rsid w:val="00F2028E"/>
    <w:rsid w:val="00F20701"/>
    <w:rsid w:val="00F20710"/>
    <w:rsid w:val="00F2315E"/>
    <w:rsid w:val="00F244C4"/>
    <w:rsid w:val="00F25414"/>
    <w:rsid w:val="00F26768"/>
    <w:rsid w:val="00F306D4"/>
    <w:rsid w:val="00F309A5"/>
    <w:rsid w:val="00F33A7F"/>
    <w:rsid w:val="00F36517"/>
    <w:rsid w:val="00F37795"/>
    <w:rsid w:val="00F43B40"/>
    <w:rsid w:val="00F447C6"/>
    <w:rsid w:val="00F45A17"/>
    <w:rsid w:val="00F4668F"/>
    <w:rsid w:val="00F47F38"/>
    <w:rsid w:val="00F533B2"/>
    <w:rsid w:val="00F53433"/>
    <w:rsid w:val="00F56DB1"/>
    <w:rsid w:val="00F57E87"/>
    <w:rsid w:val="00F648BC"/>
    <w:rsid w:val="00F66F88"/>
    <w:rsid w:val="00F671C1"/>
    <w:rsid w:val="00F67A90"/>
    <w:rsid w:val="00F70B78"/>
    <w:rsid w:val="00F712F3"/>
    <w:rsid w:val="00F71837"/>
    <w:rsid w:val="00F73908"/>
    <w:rsid w:val="00F76A04"/>
    <w:rsid w:val="00F77E18"/>
    <w:rsid w:val="00F81AB7"/>
    <w:rsid w:val="00F82E2D"/>
    <w:rsid w:val="00F84099"/>
    <w:rsid w:val="00F84E62"/>
    <w:rsid w:val="00F87BE8"/>
    <w:rsid w:val="00F9236F"/>
    <w:rsid w:val="00F92933"/>
    <w:rsid w:val="00F93843"/>
    <w:rsid w:val="00F93955"/>
    <w:rsid w:val="00F93AC0"/>
    <w:rsid w:val="00F93E0E"/>
    <w:rsid w:val="00F96500"/>
    <w:rsid w:val="00F965CC"/>
    <w:rsid w:val="00F96788"/>
    <w:rsid w:val="00F96807"/>
    <w:rsid w:val="00F97680"/>
    <w:rsid w:val="00FA0D2B"/>
    <w:rsid w:val="00FA0F40"/>
    <w:rsid w:val="00FA3396"/>
    <w:rsid w:val="00FA35E9"/>
    <w:rsid w:val="00FA386F"/>
    <w:rsid w:val="00FA47F1"/>
    <w:rsid w:val="00FA4BA0"/>
    <w:rsid w:val="00FA4D77"/>
    <w:rsid w:val="00FA6FE8"/>
    <w:rsid w:val="00FB0EB4"/>
    <w:rsid w:val="00FB27A2"/>
    <w:rsid w:val="00FB4130"/>
    <w:rsid w:val="00FB4147"/>
    <w:rsid w:val="00FB53CD"/>
    <w:rsid w:val="00FB69DC"/>
    <w:rsid w:val="00FB759E"/>
    <w:rsid w:val="00FB766F"/>
    <w:rsid w:val="00FC1EF1"/>
    <w:rsid w:val="00FC320D"/>
    <w:rsid w:val="00FC5842"/>
    <w:rsid w:val="00FC5B80"/>
    <w:rsid w:val="00FC6043"/>
    <w:rsid w:val="00FC6F03"/>
    <w:rsid w:val="00FC7092"/>
    <w:rsid w:val="00FD2391"/>
    <w:rsid w:val="00FD30BF"/>
    <w:rsid w:val="00FD37DA"/>
    <w:rsid w:val="00FD66E0"/>
    <w:rsid w:val="00FE0EBA"/>
    <w:rsid w:val="00FE0F37"/>
    <w:rsid w:val="00FE2697"/>
    <w:rsid w:val="00FE704C"/>
    <w:rsid w:val="00FE7D24"/>
    <w:rsid w:val="00FF1527"/>
    <w:rsid w:val="00FF21CE"/>
    <w:rsid w:val="00FF2656"/>
    <w:rsid w:val="00FF4034"/>
    <w:rsid w:val="00FF5370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0E54A80-95C1-4FB1-8C52-BE53C0A86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5A0F"/>
    <w:rPr>
      <w:sz w:val="24"/>
      <w:szCs w:val="24"/>
    </w:rPr>
  </w:style>
  <w:style w:type="paragraph" w:styleId="2">
    <w:name w:val="heading 2"/>
    <w:basedOn w:val="a"/>
    <w:next w:val="a"/>
    <w:qFormat/>
    <w:rsid w:val="00165A0F"/>
    <w:pPr>
      <w:keepNext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165A0F"/>
    <w:pPr>
      <w:keepNext/>
      <w:jc w:val="center"/>
      <w:outlineLvl w:val="2"/>
    </w:pPr>
    <w:rPr>
      <w:b/>
      <w:bCs/>
      <w:sz w:val="28"/>
    </w:rPr>
  </w:style>
  <w:style w:type="paragraph" w:styleId="5">
    <w:name w:val="heading 5"/>
    <w:basedOn w:val="a"/>
    <w:next w:val="a"/>
    <w:link w:val="50"/>
    <w:qFormat/>
    <w:rsid w:val="00057252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65A0F"/>
    <w:pPr>
      <w:jc w:val="both"/>
    </w:pPr>
    <w:rPr>
      <w:sz w:val="28"/>
    </w:rPr>
  </w:style>
  <w:style w:type="paragraph" w:styleId="a4">
    <w:name w:val="Document Map"/>
    <w:basedOn w:val="a"/>
    <w:semiHidden/>
    <w:rsid w:val="00165A0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5">
    <w:name w:val="header"/>
    <w:basedOn w:val="a"/>
    <w:link w:val="a6"/>
    <w:uiPriority w:val="99"/>
    <w:rsid w:val="00416FE9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uiPriority w:val="99"/>
    <w:rsid w:val="00416FE9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416FE9"/>
  </w:style>
  <w:style w:type="paragraph" w:customStyle="1" w:styleId="aa">
    <w:name w:val="Автор документа"/>
    <w:basedOn w:val="a"/>
    <w:rsid w:val="00057252"/>
  </w:style>
  <w:style w:type="paragraph" w:styleId="ab">
    <w:name w:val="Balloon Text"/>
    <w:basedOn w:val="a"/>
    <w:semiHidden/>
    <w:rsid w:val="009C1DAC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39"/>
    <w:rsid w:val="00EB217F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caption"/>
    <w:basedOn w:val="a"/>
    <w:qFormat/>
    <w:rsid w:val="00BD24BE"/>
    <w:pPr>
      <w:jc w:val="center"/>
    </w:pPr>
    <w:rPr>
      <w:b/>
      <w:sz w:val="32"/>
      <w:szCs w:val="20"/>
    </w:rPr>
  </w:style>
  <w:style w:type="paragraph" w:styleId="ae">
    <w:name w:val="List Paragraph"/>
    <w:basedOn w:val="a"/>
    <w:uiPriority w:val="34"/>
    <w:qFormat/>
    <w:rsid w:val="007A7D32"/>
    <w:pPr>
      <w:ind w:left="708"/>
    </w:pPr>
  </w:style>
  <w:style w:type="paragraph" w:styleId="20">
    <w:name w:val="Body Text 2"/>
    <w:basedOn w:val="a"/>
    <w:link w:val="21"/>
    <w:rsid w:val="007A7D32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7A7D32"/>
    <w:rPr>
      <w:sz w:val="24"/>
      <w:szCs w:val="24"/>
    </w:rPr>
  </w:style>
  <w:style w:type="character" w:customStyle="1" w:styleId="a6">
    <w:name w:val="Верхний колонтитул Знак"/>
    <w:basedOn w:val="a0"/>
    <w:link w:val="a5"/>
    <w:uiPriority w:val="99"/>
    <w:rsid w:val="004F498A"/>
    <w:rPr>
      <w:sz w:val="24"/>
      <w:szCs w:val="24"/>
    </w:rPr>
  </w:style>
  <w:style w:type="character" w:customStyle="1" w:styleId="50">
    <w:name w:val="Заголовок 5 Знак"/>
    <w:basedOn w:val="a0"/>
    <w:link w:val="5"/>
    <w:rsid w:val="0000036D"/>
    <w:rPr>
      <w:b/>
      <w:bCs/>
      <w:i/>
      <w:iCs/>
      <w:sz w:val="26"/>
      <w:szCs w:val="26"/>
    </w:rPr>
  </w:style>
  <w:style w:type="character" w:styleId="af">
    <w:name w:val="annotation reference"/>
    <w:basedOn w:val="a0"/>
    <w:rsid w:val="004F0D99"/>
    <w:rPr>
      <w:sz w:val="16"/>
      <w:szCs w:val="16"/>
    </w:rPr>
  </w:style>
  <w:style w:type="paragraph" w:styleId="af0">
    <w:name w:val="annotation text"/>
    <w:basedOn w:val="a"/>
    <w:link w:val="af1"/>
    <w:rsid w:val="004F0D99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rsid w:val="004F0D99"/>
  </w:style>
  <w:style w:type="paragraph" w:styleId="af2">
    <w:name w:val="annotation subject"/>
    <w:basedOn w:val="af0"/>
    <w:next w:val="af0"/>
    <w:link w:val="af3"/>
    <w:rsid w:val="004F0D99"/>
    <w:rPr>
      <w:b/>
      <w:bCs/>
    </w:rPr>
  </w:style>
  <w:style w:type="character" w:customStyle="1" w:styleId="af3">
    <w:name w:val="Тема примечания Знак"/>
    <w:basedOn w:val="af1"/>
    <w:link w:val="af2"/>
    <w:rsid w:val="004F0D99"/>
    <w:rPr>
      <w:b/>
      <w:bCs/>
    </w:rPr>
  </w:style>
  <w:style w:type="character" w:customStyle="1" w:styleId="a8">
    <w:name w:val="Нижний колонтитул Знак"/>
    <w:basedOn w:val="a0"/>
    <w:link w:val="a7"/>
    <w:uiPriority w:val="99"/>
    <w:rsid w:val="009F2919"/>
    <w:rPr>
      <w:sz w:val="24"/>
      <w:szCs w:val="24"/>
    </w:rPr>
  </w:style>
  <w:style w:type="paragraph" w:styleId="af4">
    <w:name w:val="No Spacing"/>
    <w:link w:val="af5"/>
    <w:uiPriority w:val="1"/>
    <w:qFormat/>
    <w:rsid w:val="005300F0"/>
    <w:rPr>
      <w:rFonts w:asciiTheme="minorHAnsi" w:eastAsiaTheme="minorEastAsia" w:hAnsiTheme="minorHAnsi" w:cstheme="minorBidi"/>
      <w:sz w:val="22"/>
      <w:szCs w:val="22"/>
    </w:rPr>
  </w:style>
  <w:style w:type="character" w:customStyle="1" w:styleId="af5">
    <w:name w:val="Без интервала Знак"/>
    <w:basedOn w:val="a0"/>
    <w:link w:val="af4"/>
    <w:uiPriority w:val="1"/>
    <w:rsid w:val="005300F0"/>
    <w:rPr>
      <w:rFonts w:asciiTheme="minorHAnsi" w:eastAsiaTheme="minorEastAsia" w:hAnsiTheme="minorHAnsi" w:cstheme="minorBidi"/>
      <w:sz w:val="22"/>
      <w:szCs w:val="22"/>
    </w:rPr>
  </w:style>
  <w:style w:type="character" w:customStyle="1" w:styleId="itemtext1">
    <w:name w:val="itemtext1"/>
    <w:basedOn w:val="a0"/>
    <w:rsid w:val="00197829"/>
    <w:rPr>
      <w:rFonts w:ascii="Segoe UI" w:hAnsi="Segoe UI" w:cs="Segoe UI" w:hint="default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5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1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4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0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5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1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3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4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5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8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8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3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8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9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BBFA63-B0BC-47E1-BDF0-F6EF00217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2706</Words>
  <Characters>15425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СОГЛАСОВАННО</vt:lpstr>
    </vt:vector>
  </TitlesOfParts>
  <Company>ОАО МХК ЕвроХим</Company>
  <LinksUpToDate>false</LinksUpToDate>
  <CharactersWithSpaces>18095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СОГЛАСОВАННО</dc:title>
  <dc:creator>user</dc:creator>
  <cp:lastModifiedBy>Наумова Анна Сергеевна</cp:lastModifiedBy>
  <cp:revision>2</cp:revision>
  <cp:lastPrinted>2024-06-17T07:38:00Z</cp:lastPrinted>
  <dcterms:created xsi:type="dcterms:W3CDTF">2026-07-01T10:01:00Z</dcterms:created>
  <dcterms:modified xsi:type="dcterms:W3CDTF">2026-07-01T10:01:00Z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ntativeReviewCycleID">
    <vt:i4>1462462287</vt:i4>
  </property>
  <property fmtid="{D5CDD505-2E9C-101B-9397-08002B2CF9AE}" pid="3" name="_ReviewCycleID">
    <vt:i4>1462462287</vt:i4>
  </property>
  <property fmtid="{D5CDD505-2E9C-101B-9397-08002B2CF9AE}" pid="4" name="_NewReviewCycle">
    <vt:lpwstr/>
  </property>
  <property fmtid="{D5CDD505-2E9C-101B-9397-08002B2CF9AE}" pid="5" name="_EmailEntryID">
    <vt:lpwstr>000000000BDC6F77D082514E82DB56EE0C3777BCE4382F00</vt:lpwstr>
  </property>
  <property fmtid="{D5CDD505-2E9C-101B-9397-08002B2CF9AE}" pid="6" name="_EmailStoreID0">
    <vt:lpwstr>0000000038A1BB1005E5101AA1BB08002B2A56C200006D737073742E646C6C00000000004E495441F9BFB80100AA0037D96E0000000043003A005C00550073006500720073005C0050004100470031005C0041007000700044006100740061005C004C006F00630061006C005C004D006900630072006F0073006F006600740</vt:lpwstr>
  </property>
  <property fmtid="{D5CDD505-2E9C-101B-9397-08002B2CF9AE}" pid="7" name="_EmailStoreID1">
    <vt:lpwstr>05C004F00750074006C006F006F006B005C004F00750074006C006F006F006B002E007000730074000000</vt:lpwstr>
  </property>
  <property fmtid="{D5CDD505-2E9C-101B-9397-08002B2CF9AE}" pid="8" name="_EmailStoreID2">
    <vt:lpwstr>00740000000000</vt:lpwstr>
  </property>
  <property fmtid="{D5CDD505-2E9C-101B-9397-08002B2CF9AE}" pid="9" name="_ReviewingToolsShownOnce">
    <vt:lpwstr/>
  </property>
</Properties>
</file>